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C7" w:rsidRDefault="00CA7271">
      <w:pPr>
        <w:pStyle w:val="Standard"/>
        <w:spacing w:line="240" w:lineRule="atLeast"/>
        <w:ind w:left="617" w:hanging="617"/>
        <w:jc w:val="center"/>
        <w:rPr>
          <w:rFonts w:eastAsia="標楷體"/>
          <w:b/>
          <w:bCs/>
          <w:sz w:val="32"/>
        </w:rPr>
      </w:pPr>
      <w:r>
        <w:rPr>
          <w:rFonts w:eastAsia="標楷體"/>
          <w:b/>
          <w:bCs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-160200</wp:posOffset>
            </wp:positionV>
            <wp:extent cx="1743119" cy="484560"/>
            <wp:effectExtent l="0" t="0" r="9481" b="0"/>
            <wp:wrapNone/>
            <wp:docPr id="1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119" cy="484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bCs/>
          <w:sz w:val="32"/>
        </w:rPr>
        <w:t xml:space="preserve">  </w:t>
      </w:r>
    </w:p>
    <w:p w:rsidR="001117C7" w:rsidRDefault="00CA7271">
      <w:pPr>
        <w:pStyle w:val="Standard"/>
        <w:spacing w:line="240" w:lineRule="atLeast"/>
        <w:ind w:left="617" w:hanging="617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 xml:space="preserve">    </w:t>
      </w:r>
      <w:r>
        <w:rPr>
          <w:rFonts w:eastAsia="標楷體"/>
          <w:b/>
          <w:bCs/>
          <w:sz w:val="36"/>
          <w:szCs w:val="36"/>
        </w:rPr>
        <w:t>財政部中區國稅局</w:t>
      </w:r>
      <w:r>
        <w:rPr>
          <w:rFonts w:eastAsia="標楷體"/>
          <w:b/>
          <w:bCs/>
          <w:sz w:val="36"/>
          <w:szCs w:val="36"/>
        </w:rPr>
        <w:t xml:space="preserve">   </w:t>
      </w:r>
    </w:p>
    <w:p w:rsidR="001117C7" w:rsidRDefault="00CA7271">
      <w:pPr>
        <w:pStyle w:val="Standard"/>
        <w:spacing w:line="240" w:lineRule="atLeas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>108</w:t>
      </w:r>
      <w:r>
        <w:rPr>
          <w:rFonts w:eastAsia="標楷體"/>
          <w:b/>
          <w:bCs/>
          <w:sz w:val="36"/>
          <w:szCs w:val="36"/>
        </w:rPr>
        <w:t>年「</w:t>
      </w:r>
      <w:r>
        <w:rPr>
          <w:rFonts w:eastAsia="標楷體"/>
          <w:b/>
          <w:bCs/>
          <w:sz w:val="36"/>
          <w:szCs w:val="36"/>
        </w:rPr>
        <w:t>I Do,</w:t>
      </w:r>
      <w:r>
        <w:rPr>
          <w:rFonts w:eastAsia="標楷體"/>
          <w:b/>
          <w:bCs/>
          <w:sz w:val="36"/>
          <w:szCs w:val="36"/>
        </w:rPr>
        <w:t>緣來是你」未婚聯誼活動</w:t>
      </w:r>
      <w:bookmarkStart w:id="0" w:name="_GoBack"/>
      <w:r>
        <w:rPr>
          <w:rFonts w:eastAsia="標楷體"/>
          <w:b/>
          <w:bCs/>
          <w:sz w:val="36"/>
          <w:szCs w:val="36"/>
        </w:rPr>
        <w:t>報名表</w:t>
      </w:r>
      <w:bookmarkEnd w:id="0"/>
    </w:p>
    <w:tbl>
      <w:tblPr>
        <w:tblW w:w="10191" w:type="dxa"/>
        <w:tblInd w:w="1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391"/>
        <w:gridCol w:w="1133"/>
        <w:gridCol w:w="2272"/>
        <w:gridCol w:w="278"/>
        <w:gridCol w:w="426"/>
        <w:gridCol w:w="427"/>
        <w:gridCol w:w="3272"/>
      </w:tblGrid>
      <w:tr w:rsidR="001117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17C7" w:rsidRDefault="00CA727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17C7" w:rsidRDefault="00CA7271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</w:rPr>
              <w:t>出生日期：民國</w:t>
            </w:r>
            <w:r>
              <w:rPr>
                <w:rFonts w:ascii="標楷體" w:eastAsia="Times New Roman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Times New Roman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Times New Roman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41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17C7" w:rsidRDefault="00CA727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1117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17C7" w:rsidRDefault="00CA727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男</w:t>
            </w:r>
          </w:p>
        </w:tc>
        <w:tc>
          <w:tcPr>
            <w:tcW w:w="49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17C7" w:rsidRDefault="00CA727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博士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碩士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專科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17C7" w:rsidRDefault="00CA727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暱稱：</w:t>
            </w:r>
            <w:r>
              <w:rPr>
                <w:rFonts w:ascii="標楷體" w:eastAsia="標楷體" w:hAnsi="標楷體"/>
              </w:rPr>
              <w:t xml:space="preserve">          (</w:t>
            </w:r>
            <w:r>
              <w:rPr>
                <w:rFonts w:ascii="標楷體" w:eastAsia="標楷體" w:hAnsi="標楷體"/>
              </w:rPr>
              <w:t>當日使用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1117C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7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17C7" w:rsidRDefault="00CA7271">
            <w:pPr>
              <w:pStyle w:val="Standard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婚姻狀況：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未婚</w:t>
            </w:r>
          </w:p>
          <w:p w:rsidR="001117C7" w:rsidRDefault="00CA7271">
            <w:pPr>
              <w:pStyle w:val="Standard"/>
              <w:spacing w:line="34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（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婚姻存續中、同居或已有婚約者不符合參加資格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4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17C7" w:rsidRDefault="00CA7271">
            <w:pPr>
              <w:pStyle w:val="1"/>
              <w:spacing w:after="468" w:line="28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素食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請先勾選，沒有勾選當日無法提供喔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1117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17C7" w:rsidRDefault="00CA727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17C7" w:rsidRDefault="00CA727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4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117C7" w:rsidRDefault="00CA727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1117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1117C7" w:rsidRDefault="00CA7271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1117C7" w:rsidRDefault="00CA7271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1117C7" w:rsidRDefault="00CA7271">
            <w:pPr>
              <w:pStyle w:val="Standard"/>
              <w:spacing w:line="400" w:lineRule="exact"/>
            </w:pPr>
            <w:r>
              <w:rPr>
                <w:rFonts w:eastAsia="標楷體"/>
              </w:rPr>
              <w:t>Line ID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1117C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01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bottom"/>
          </w:tcPr>
          <w:p w:rsidR="001117C7" w:rsidRDefault="00CA7271">
            <w:pPr>
              <w:pStyle w:val="Standard"/>
              <w:spacing w:line="400" w:lineRule="exact"/>
              <w:jc w:val="both"/>
            </w:pPr>
            <w:r>
              <w:rPr>
                <w:rFonts w:eastAsia="Times New Roman"/>
              </w:rPr>
              <w:t>E－MAIL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eastAsia="標楷體"/>
              </w:rPr>
              <w:t>__________________________________________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</w:t>
            </w:r>
            <w:r>
              <w:rPr>
                <w:rFonts w:eastAsia="Times New Roman"/>
                <w:sz w:val="20"/>
                <w:szCs w:val="20"/>
              </w:rPr>
              <w:t>L、O</w:t>
            </w:r>
            <w:r>
              <w:rPr>
                <w:rFonts w:ascii="標楷體" w:eastAsia="標楷體" w:hAnsi="標楷體"/>
                <w:sz w:val="20"/>
                <w:szCs w:val="20"/>
              </w:rPr>
              <w:t>與數字</w:t>
            </w:r>
            <w:r>
              <w:rPr>
                <w:rFonts w:eastAsia="Times New Roman"/>
                <w:sz w:val="20"/>
                <w:szCs w:val="20"/>
              </w:rPr>
              <w:t>1、0</w:t>
            </w:r>
            <w:r>
              <w:rPr>
                <w:rFonts w:ascii="標楷體" w:eastAsia="標楷體" w:hAnsi="標楷體"/>
                <w:sz w:val="20"/>
                <w:szCs w:val="20"/>
              </w:rPr>
              <w:t>的分別</w:t>
            </w:r>
            <w:r>
              <w:rPr>
                <w:rFonts w:ascii="標楷體" w:eastAsia="標楷體" w:hAnsi="標楷體"/>
              </w:rPr>
              <w:t>)</w:t>
            </w:r>
          </w:p>
          <w:p w:rsidR="001117C7" w:rsidRDefault="00CA727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1117C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1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1117C7" w:rsidRDefault="00CA7271">
            <w:pPr>
              <w:pStyle w:val="Standard"/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請勾選以下項目，是否願意在此次活動中公開？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未勾選者視同不願意公開</w:t>
            </w:r>
            <w:r>
              <w:rPr>
                <w:rFonts w:eastAsia="標楷體"/>
              </w:rPr>
              <w:t>)</w:t>
            </w:r>
          </w:p>
          <w:p w:rsidR="001117C7" w:rsidRDefault="00CA7271">
            <w:pPr>
              <w:pStyle w:val="Standard"/>
              <w:spacing w:line="360" w:lineRule="exact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服務機關</w:t>
            </w:r>
            <w:r>
              <w:rPr>
                <w:rFonts w:eastAsia="標楷體"/>
              </w:rPr>
              <w:t xml:space="preserve">   □E-mail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LINE ID (</w:t>
            </w:r>
            <w:r>
              <w:rPr>
                <w:rFonts w:eastAsia="標楷體"/>
              </w:rPr>
              <w:t>將於活動結束後建立本次活動會後會群組之用</w:t>
            </w:r>
            <w:r>
              <w:rPr>
                <w:rFonts w:eastAsia="標楷體"/>
              </w:rPr>
              <w:t>)</w:t>
            </w:r>
          </w:p>
          <w:p w:rsidR="001117C7" w:rsidRDefault="00CA7271">
            <w:pPr>
              <w:pStyle w:val="Standard"/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1117C7">
        <w:tblPrEx>
          <w:tblCellMar>
            <w:top w:w="0" w:type="dxa"/>
            <w:bottom w:w="0" w:type="dxa"/>
          </w:tblCellMar>
        </w:tblPrEx>
        <w:trPr>
          <w:trHeight w:val="6840"/>
        </w:trPr>
        <w:tc>
          <w:tcPr>
            <w:tcW w:w="10191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1117C7" w:rsidRDefault="00CA7271">
            <w:pPr>
              <w:pStyle w:val="Standard"/>
              <w:spacing w:line="32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1117C7" w:rsidRDefault="00CA7271">
            <w:pPr>
              <w:pStyle w:val="Standard"/>
              <w:tabs>
                <w:tab w:val="left" w:pos="3094"/>
              </w:tabs>
              <w:spacing w:line="320" w:lineRule="exact"/>
              <w:ind w:left="167" w:hanging="167"/>
              <w:jc w:val="both"/>
            </w:pP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/>
                <w:sz w:val="22"/>
                <w:szCs w:val="22"/>
              </w:rPr>
              <w:t>報名方式：請填妥本報名表，經人事單位核蓋戳章</w:t>
            </w:r>
            <w:r>
              <w:rPr>
                <w:rFonts w:eastAsia="標楷體"/>
                <w:sz w:val="22"/>
                <w:szCs w:val="22"/>
              </w:rPr>
              <w:t>(※</w:t>
            </w:r>
            <w:r>
              <w:rPr>
                <w:rFonts w:eastAsia="標楷體"/>
                <w:sz w:val="22"/>
                <w:szCs w:val="22"/>
              </w:rPr>
              <w:t>如未加蓋人事戳章，請另提供工作證及身分證正反影本</w:t>
            </w:r>
            <w:r>
              <w:rPr>
                <w:rFonts w:eastAsia="標楷體"/>
                <w:sz w:val="22"/>
                <w:szCs w:val="22"/>
              </w:rPr>
              <w:t>)e-mail</w:t>
            </w:r>
            <w:r>
              <w:rPr>
                <w:rFonts w:eastAsia="標楷體"/>
                <w:sz w:val="22"/>
                <w:szCs w:val="22"/>
              </w:rPr>
              <w:t>至</w:t>
            </w:r>
            <w:r>
              <w:rPr>
                <w:rFonts w:eastAsia="標楷體"/>
                <w:sz w:val="22"/>
                <w:szCs w:val="22"/>
              </w:rPr>
              <w:t>service@unijoys.com.tw</w:t>
            </w:r>
            <w:r>
              <w:rPr>
                <w:rFonts w:eastAsia="標楷體"/>
                <w:sz w:val="22"/>
                <w:szCs w:val="22"/>
              </w:rPr>
              <w:t>或傳真至</w:t>
            </w:r>
            <w:r>
              <w:rPr>
                <w:rFonts w:eastAsia="標楷體"/>
                <w:sz w:val="22"/>
                <w:szCs w:val="22"/>
              </w:rPr>
              <w:t>(02)2256-1356</w:t>
            </w:r>
            <w:r>
              <w:rPr>
                <w:rFonts w:eastAsia="標楷體"/>
                <w:sz w:val="20"/>
                <w:szCs w:val="20"/>
              </w:rPr>
              <w:t>【為響應無紙化，報名表請盡量傳送電子檔】</w:t>
            </w:r>
            <w:r>
              <w:rPr>
                <w:rFonts w:eastAsia="標楷體"/>
                <w:b/>
                <w:sz w:val="22"/>
                <w:szCs w:val="22"/>
              </w:rPr>
              <w:t>。</w:t>
            </w:r>
          </w:p>
          <w:p w:rsidR="001117C7" w:rsidRDefault="00CA7271">
            <w:pPr>
              <w:pStyle w:val="Standard"/>
              <w:tabs>
                <w:tab w:val="left" w:pos="3134"/>
              </w:tabs>
              <w:spacing w:line="320" w:lineRule="exact"/>
              <w:ind w:left="207" w:hanging="207"/>
              <w:jc w:val="both"/>
            </w:pPr>
            <w:r>
              <w:rPr>
                <w:rFonts w:eastAsia="標楷體"/>
                <w:sz w:val="22"/>
                <w:szCs w:val="22"/>
              </w:rPr>
              <w:t>2.</w:t>
            </w:r>
            <w:r>
              <w:rPr>
                <w:rFonts w:eastAsia="標楷體"/>
                <w:sz w:val="22"/>
                <w:szCs w:val="22"/>
              </w:rPr>
              <w:t>報名日期：自即日起至</w:t>
            </w:r>
            <w:r>
              <w:rPr>
                <w:rFonts w:eastAsia="標楷體"/>
                <w:sz w:val="22"/>
                <w:szCs w:val="22"/>
              </w:rPr>
              <w:t>108</w:t>
            </w:r>
            <w:r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/>
                <w:sz w:val="22"/>
                <w:szCs w:val="22"/>
              </w:rPr>
              <w:t>4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>19</w:t>
            </w:r>
            <w:r>
              <w:rPr>
                <w:rFonts w:eastAsia="標楷體"/>
                <w:sz w:val="22"/>
                <w:szCs w:val="22"/>
              </w:rPr>
              <w:t>日（星期五）或額滿為止</w:t>
            </w:r>
            <w:r>
              <w:rPr>
                <w:rFonts w:eastAsia="標楷體"/>
                <w:b/>
                <w:sz w:val="22"/>
                <w:szCs w:val="22"/>
              </w:rPr>
              <w:t>。</w:t>
            </w:r>
          </w:p>
          <w:p w:rsidR="001117C7" w:rsidRDefault="00CA7271">
            <w:pPr>
              <w:pStyle w:val="Standard"/>
              <w:tabs>
                <w:tab w:val="left" w:pos="3134"/>
              </w:tabs>
              <w:spacing w:line="320" w:lineRule="exact"/>
              <w:ind w:left="207" w:hanging="207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3.</w:t>
            </w:r>
            <w:r>
              <w:rPr>
                <w:rFonts w:eastAsia="標楷體"/>
                <w:sz w:val="22"/>
                <w:szCs w:val="22"/>
              </w:rPr>
              <w:t>活動費用：本次活動所需之各項經費，每人應繳金額為新臺幣</w:t>
            </w:r>
            <w:r>
              <w:rPr>
                <w:rFonts w:eastAsia="標楷體"/>
                <w:sz w:val="22"/>
                <w:szCs w:val="22"/>
              </w:rPr>
              <w:t xml:space="preserve">1,080 </w:t>
            </w:r>
            <w:r>
              <w:rPr>
                <w:rFonts w:eastAsia="標楷體"/>
                <w:sz w:val="22"/>
                <w:szCs w:val="22"/>
              </w:rPr>
              <w:t>元（含精緻午茶茶點、飲料暢飲、</w:t>
            </w:r>
            <w:r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/>
                <w:sz w:val="22"/>
                <w:szCs w:val="22"/>
              </w:rPr>
              <w:t>飯店場租、保險費、禮物道具、人員費用及行政雜支等）。</w:t>
            </w:r>
          </w:p>
          <w:p w:rsidR="001117C7" w:rsidRDefault="00CA7271">
            <w:pPr>
              <w:pStyle w:val="Standard"/>
              <w:tabs>
                <w:tab w:val="left" w:pos="3147"/>
              </w:tabs>
              <w:spacing w:line="320" w:lineRule="exact"/>
              <w:ind w:left="220" w:hanging="2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4.</w:t>
            </w:r>
            <w:r>
              <w:rPr>
                <w:rFonts w:eastAsia="標楷體"/>
                <w:sz w:val="22"/>
                <w:szCs w:val="22"/>
              </w:rPr>
              <w:t>繳費方式：參加人員報名表經主辦機關核定與確認名單後，將由委辦廠商以</w:t>
            </w:r>
            <w:r>
              <w:rPr>
                <w:rFonts w:eastAsia="標楷體"/>
                <w:sz w:val="22"/>
                <w:szCs w:val="22"/>
              </w:rPr>
              <w:t>e-mail</w:t>
            </w:r>
            <w:r>
              <w:rPr>
                <w:rFonts w:eastAsia="標楷體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請留意信箱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：</w:t>
            </w:r>
          </w:p>
          <w:p w:rsidR="001117C7" w:rsidRDefault="00CA7271">
            <w:pPr>
              <w:pStyle w:val="Standard"/>
              <w:tabs>
                <w:tab w:val="left" w:pos="3507"/>
              </w:tabs>
              <w:spacing w:line="320" w:lineRule="exact"/>
              <w:ind w:left="580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(1)</w:t>
            </w:r>
            <w:r>
              <w:rPr>
                <w:rFonts w:eastAsia="標楷體"/>
                <w:sz w:val="22"/>
                <w:szCs w:val="22"/>
              </w:rPr>
              <w:t>參加人員請務必於接到通知後</w:t>
            </w:r>
            <w:r>
              <w:rPr>
                <w:rFonts w:eastAsia="標楷體"/>
                <w:sz w:val="22"/>
                <w:szCs w:val="22"/>
              </w:rPr>
              <w:t>3</w:t>
            </w:r>
            <w:r>
              <w:rPr>
                <w:rFonts w:eastAsia="標楷體"/>
                <w:sz w:val="22"/>
                <w:szCs w:val="22"/>
              </w:rPr>
              <w:t>日內繳費，未如期完成者，將由候補人員依報名順序遞補之。</w:t>
            </w:r>
            <w:r>
              <w:rPr>
                <w:rFonts w:eastAsia="標楷體"/>
                <w:sz w:val="22"/>
                <w:szCs w:val="22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eastAsia="標楷體"/>
                <w:sz w:val="22"/>
                <w:szCs w:val="22"/>
              </w:rPr>
              <w:t xml:space="preserve">                                </w:t>
            </w:r>
          </w:p>
          <w:p w:rsidR="001117C7" w:rsidRDefault="00CA7271">
            <w:pPr>
              <w:pStyle w:val="Standard"/>
              <w:tabs>
                <w:tab w:val="left" w:pos="3367"/>
              </w:tabs>
              <w:spacing w:line="320" w:lineRule="exact"/>
              <w:ind w:left="440" w:hanging="44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sz w:val="22"/>
                <w:szCs w:val="22"/>
              </w:rPr>
              <w:t>匯款資料如下：</w:t>
            </w:r>
          </w:p>
          <w:p w:rsidR="001117C7" w:rsidRDefault="00CA7271">
            <w:pPr>
              <w:pStyle w:val="Standard"/>
              <w:tabs>
                <w:tab w:val="left" w:pos="3242"/>
              </w:tabs>
              <w:spacing w:line="320" w:lineRule="exact"/>
              <w:ind w:left="315" w:hanging="315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　　　匯款帳號：</w:t>
            </w:r>
            <w:r>
              <w:rPr>
                <w:rFonts w:eastAsia="標楷體"/>
                <w:sz w:val="22"/>
                <w:szCs w:val="22"/>
              </w:rPr>
              <w:t>300540-101664</w:t>
            </w:r>
            <w:r>
              <w:rPr>
                <w:rFonts w:eastAsia="標楷體"/>
                <w:sz w:val="22"/>
                <w:szCs w:val="22"/>
              </w:rPr>
              <w:t>；戶名：洪子茜</w:t>
            </w:r>
          </w:p>
          <w:p w:rsidR="001117C7" w:rsidRDefault="00CA7271">
            <w:pPr>
              <w:pStyle w:val="Standard"/>
              <w:tabs>
                <w:tab w:val="left" w:pos="3242"/>
              </w:tabs>
              <w:spacing w:line="320" w:lineRule="exact"/>
              <w:ind w:left="315" w:hanging="315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　　　代收銀行：中國信託商業銀行文山分行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銀行代碼</w:t>
            </w:r>
            <w:r>
              <w:rPr>
                <w:rFonts w:eastAsia="標楷體"/>
                <w:sz w:val="22"/>
                <w:szCs w:val="22"/>
              </w:rPr>
              <w:t>822)</w:t>
            </w:r>
          </w:p>
          <w:p w:rsidR="001117C7" w:rsidRDefault="00CA7271">
            <w:pPr>
              <w:pStyle w:val="Standard"/>
              <w:tabs>
                <w:tab w:val="left" w:pos="3557"/>
              </w:tabs>
              <w:spacing w:line="320" w:lineRule="exact"/>
              <w:ind w:left="630" w:hanging="525"/>
              <w:jc w:val="both"/>
            </w:pPr>
            <w:r>
              <w:rPr>
                <w:rFonts w:eastAsia="標楷體"/>
                <w:sz w:val="22"/>
                <w:szCs w:val="22"/>
              </w:rPr>
              <w:t xml:space="preserve">  (3)</w:t>
            </w:r>
            <w:r>
              <w:rPr>
                <w:rFonts w:eastAsia="標楷體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sz w:val="22"/>
                <w:szCs w:val="22"/>
              </w:rPr>
              <w:t>email</w:t>
            </w:r>
            <w:r>
              <w:rPr>
                <w:rFonts w:eastAsia="標楷體"/>
                <w:sz w:val="22"/>
                <w:szCs w:val="22"/>
              </w:rPr>
              <w:t>至</w:t>
            </w:r>
            <w:r>
              <w:rPr>
                <w:rFonts w:eastAsia="標楷體"/>
                <w:sz w:val="22"/>
                <w:szCs w:val="22"/>
              </w:rPr>
              <w:t>service@unijoys.com.tw</w:t>
            </w:r>
            <w:r>
              <w:rPr>
                <w:rFonts w:eastAsia="標楷體"/>
                <w:sz w:val="22"/>
                <w:szCs w:val="22"/>
              </w:rPr>
              <w:t>告知匯款時間與後</w:t>
            </w:r>
            <w:r>
              <w:rPr>
                <w:rFonts w:eastAsia="標楷體"/>
                <w:sz w:val="22"/>
                <w:szCs w:val="22"/>
              </w:rPr>
              <w:t>5</w:t>
            </w:r>
            <w:r>
              <w:rPr>
                <w:rFonts w:eastAsia="標楷體"/>
                <w:sz w:val="22"/>
                <w:szCs w:val="22"/>
              </w:rPr>
              <w:t>碼，並將收執聯影本留存備查。委辦廠商確認後將於</w:t>
            </w:r>
            <w:r>
              <w:rPr>
                <w:rFonts w:eastAsia="標楷體"/>
                <w:sz w:val="22"/>
                <w:szCs w:val="22"/>
              </w:rPr>
              <w:t>3</w:t>
            </w:r>
            <w:r>
              <w:rPr>
                <w:rFonts w:eastAsia="標楷體"/>
                <w:sz w:val="22"/>
                <w:szCs w:val="22"/>
              </w:rPr>
              <w:t>日內回傳</w:t>
            </w:r>
            <w:r>
              <w:rPr>
                <w:rFonts w:ascii="標楷體" w:eastAsia="標楷體" w:hAnsi="標楷體"/>
                <w:sz w:val="22"/>
                <w:szCs w:val="22"/>
              </w:rPr>
              <w:t>「報名成功信」至</w:t>
            </w:r>
            <w:r>
              <w:rPr>
                <w:rFonts w:eastAsia="標楷體"/>
                <w:sz w:val="22"/>
                <w:szCs w:val="22"/>
              </w:rPr>
              <w:t>信箱，告知報名成功及注意事項。</w:t>
            </w:r>
          </w:p>
          <w:p w:rsidR="001117C7" w:rsidRDefault="00CA7271">
            <w:pPr>
              <w:pStyle w:val="Standard"/>
              <w:tabs>
                <w:tab w:val="left" w:pos="3134"/>
              </w:tabs>
              <w:spacing w:line="320" w:lineRule="exact"/>
              <w:ind w:left="207" w:hanging="207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5.</w:t>
            </w:r>
            <w:r>
              <w:rPr>
                <w:rFonts w:eastAsia="標楷體"/>
                <w:sz w:val="22"/>
                <w:szCs w:val="22"/>
              </w:rPr>
              <w:t>因報名人數眾多，未列入參加名單者，僅另行寄發候補通知。</w:t>
            </w:r>
          </w:p>
          <w:p w:rsidR="001117C7" w:rsidRDefault="00CA7271">
            <w:pPr>
              <w:pStyle w:val="Standard"/>
              <w:tabs>
                <w:tab w:val="left" w:pos="3134"/>
              </w:tabs>
              <w:spacing w:line="320" w:lineRule="exact"/>
              <w:ind w:left="207" w:hanging="207"/>
              <w:jc w:val="both"/>
            </w:pPr>
            <w:r>
              <w:rPr>
                <w:rFonts w:eastAsia="標楷體"/>
                <w:sz w:val="22"/>
                <w:szCs w:val="22"/>
              </w:rPr>
              <w:t>6.</w:t>
            </w:r>
            <w:r>
              <w:rPr>
                <w:rFonts w:eastAsia="標楷體"/>
                <w:sz w:val="22"/>
                <w:szCs w:val="22"/>
              </w:rPr>
              <w:t>參加人員繳費後，如因個人因素無法出席者，不得私自覓人代理參加，並依相關規範辦理退費手續，欲退費者請在活動</w:t>
            </w:r>
            <w:r>
              <w:rPr>
                <w:rFonts w:eastAsia="標楷體"/>
                <w:sz w:val="22"/>
                <w:szCs w:val="22"/>
              </w:rPr>
              <w:t>10</w:t>
            </w:r>
            <w:r>
              <w:rPr>
                <w:rFonts w:eastAsia="標楷體"/>
                <w:sz w:val="22"/>
                <w:szCs w:val="22"/>
              </w:rPr>
              <w:t>日前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不含活動日及假日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辦理活動退費</w:t>
            </w:r>
            <w:r>
              <w:rPr>
                <w:rFonts w:ascii="標楷體" w:eastAsia="標楷體" w:hAnsi="標楷體"/>
                <w:sz w:val="22"/>
                <w:szCs w:val="22"/>
              </w:rPr>
              <w:t>，方得予全額退費</w:t>
            </w:r>
            <w:r>
              <w:rPr>
                <w:rFonts w:eastAsia="標楷體"/>
                <w:sz w:val="22"/>
                <w:szCs w:val="22"/>
              </w:rPr>
              <w:t>。請於報名前，謹慎考量。</w:t>
            </w:r>
          </w:p>
          <w:p w:rsidR="001117C7" w:rsidRDefault="00CA7271">
            <w:pPr>
              <w:pStyle w:val="Standard"/>
              <w:tabs>
                <w:tab w:val="left" w:pos="3134"/>
              </w:tabs>
              <w:spacing w:line="320" w:lineRule="exact"/>
              <w:ind w:left="207" w:hanging="207"/>
              <w:jc w:val="both"/>
            </w:pPr>
            <w:r>
              <w:rPr>
                <w:rFonts w:eastAsia="標楷體"/>
                <w:sz w:val="22"/>
                <w:szCs w:val="22"/>
              </w:rPr>
              <w:t>7.</w:t>
            </w:r>
            <w:r>
              <w:rPr>
                <w:rFonts w:eastAsia="標楷體"/>
                <w:sz w:val="22"/>
                <w:szCs w:val="22"/>
              </w:rPr>
              <w:t>詳細活動行前通知將於活動前</w:t>
            </w:r>
            <w:r>
              <w:rPr>
                <w:rFonts w:eastAsia="標楷體"/>
                <w:sz w:val="22"/>
                <w:szCs w:val="22"/>
              </w:rPr>
              <w:t>5</w:t>
            </w:r>
            <w:r>
              <w:rPr>
                <w:rFonts w:eastAsia="標楷體"/>
                <w:sz w:val="22"/>
                <w:szCs w:val="22"/>
              </w:rPr>
              <w:t>日以</w:t>
            </w:r>
            <w:r>
              <w:rPr>
                <w:rFonts w:eastAsia="標楷體"/>
                <w:sz w:val="22"/>
                <w:szCs w:val="22"/>
              </w:rPr>
              <w:t>e-mail</w:t>
            </w:r>
            <w:r>
              <w:rPr>
                <w:rFonts w:eastAsia="標楷體"/>
                <w:sz w:val="22"/>
                <w:szCs w:val="22"/>
              </w:rPr>
              <w:t>寄發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請留意信箱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，並請回覆收到與否。</w:t>
            </w:r>
          </w:p>
          <w:p w:rsidR="001117C7" w:rsidRDefault="00CA7271">
            <w:pPr>
              <w:pStyle w:val="Standard"/>
              <w:tabs>
                <w:tab w:val="left" w:pos="3134"/>
              </w:tabs>
              <w:spacing w:line="320" w:lineRule="exact"/>
              <w:ind w:left="207" w:hanging="207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8.</w:t>
            </w:r>
            <w:r>
              <w:rPr>
                <w:rFonts w:eastAsia="標楷體"/>
                <w:sz w:val="22"/>
                <w:szCs w:val="22"/>
              </w:rPr>
              <w:t>本資料由委辦廠商妥善保存保密，並於活動後銷毀；個人資料如有虛偽不實者，須自負相關法律責任。</w:t>
            </w:r>
          </w:p>
        </w:tc>
      </w:tr>
      <w:tr w:rsidR="001117C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492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1117C7" w:rsidRDefault="00CA7271">
            <w:pPr>
              <w:pStyle w:val="Standard"/>
              <w:spacing w:line="320" w:lineRule="exact"/>
              <w:ind w:left="220" w:hanging="220"/>
            </w:pPr>
            <w:r>
              <w:rPr>
                <w:rFonts w:eastAsia="標楷體"/>
                <w:sz w:val="22"/>
                <w:szCs w:val="22"/>
              </w:rPr>
              <w:t>9.</w:t>
            </w:r>
            <w:r>
              <w:rPr>
                <w:rFonts w:eastAsia="標楷體"/>
                <w:sz w:val="22"/>
                <w:szCs w:val="22"/>
              </w:rPr>
              <w:t>洽詢資訊</w:t>
            </w:r>
            <w:r>
              <w:rPr>
                <w:rFonts w:eastAsia="標楷體"/>
                <w:b/>
                <w:sz w:val="22"/>
                <w:szCs w:val="22"/>
              </w:rPr>
              <w:t>：</w:t>
            </w:r>
            <w:r>
              <w:rPr>
                <w:rFonts w:eastAsia="標楷體"/>
                <w:b/>
                <w:sz w:val="22"/>
                <w:szCs w:val="22"/>
              </w:rPr>
              <w:br/>
            </w:r>
            <w:r>
              <w:rPr>
                <w:rFonts w:eastAsia="標楷體"/>
                <w:b/>
                <w:sz w:val="22"/>
                <w:szCs w:val="22"/>
              </w:rPr>
              <w:t>(1)</w:t>
            </w:r>
            <w:r>
              <w:rPr>
                <w:rFonts w:eastAsia="標楷體"/>
                <w:b/>
                <w:sz w:val="22"/>
                <w:szCs w:val="22"/>
              </w:rPr>
              <w:t>財政部中區國稅局</w:t>
            </w:r>
            <w:r>
              <w:rPr>
                <w:rFonts w:eastAsia="標楷體"/>
                <w:b/>
                <w:sz w:val="22"/>
                <w:szCs w:val="22"/>
              </w:rPr>
              <w:t xml:space="preserve">(04) 23051111 </w:t>
            </w:r>
            <w:r>
              <w:rPr>
                <w:rFonts w:eastAsia="標楷體"/>
                <w:b/>
                <w:sz w:val="22"/>
                <w:szCs w:val="22"/>
              </w:rPr>
              <w:t>分機</w:t>
            </w:r>
            <w:r>
              <w:rPr>
                <w:rFonts w:eastAsia="標楷體"/>
                <w:b/>
                <w:sz w:val="22"/>
                <w:szCs w:val="22"/>
              </w:rPr>
              <w:t xml:space="preserve">8032 </w:t>
            </w:r>
            <w:r>
              <w:rPr>
                <w:rFonts w:eastAsia="標楷體"/>
                <w:b/>
                <w:sz w:val="22"/>
                <w:szCs w:val="22"/>
              </w:rPr>
              <w:t>李先生。</w:t>
            </w:r>
          </w:p>
          <w:p w:rsidR="001117C7" w:rsidRDefault="00CA7271">
            <w:pPr>
              <w:pStyle w:val="Standard"/>
              <w:spacing w:line="320" w:lineRule="exact"/>
              <w:ind w:left="220" w:hanging="220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 xml:space="preserve">  (2)</w:t>
            </w:r>
            <w:r>
              <w:rPr>
                <w:rFonts w:eastAsia="標楷體"/>
                <w:b/>
                <w:sz w:val="22"/>
                <w:szCs w:val="22"/>
              </w:rPr>
              <w:t>財政部國有財產署中區分署</w:t>
            </w:r>
            <w:r>
              <w:rPr>
                <w:rFonts w:eastAsia="標楷體"/>
                <w:b/>
                <w:sz w:val="22"/>
                <w:szCs w:val="22"/>
              </w:rPr>
              <w:t>(04)2302</w:t>
            </w:r>
            <w:r>
              <w:rPr>
                <w:rFonts w:eastAsia="標楷體"/>
                <w:b/>
                <w:sz w:val="22"/>
                <w:szCs w:val="22"/>
              </w:rPr>
              <w:t xml:space="preserve">5353 </w:t>
            </w:r>
            <w:r>
              <w:rPr>
                <w:rFonts w:eastAsia="標楷體"/>
                <w:b/>
                <w:sz w:val="22"/>
                <w:szCs w:val="22"/>
              </w:rPr>
              <w:t>分機</w:t>
            </w:r>
            <w:r>
              <w:rPr>
                <w:rFonts w:eastAsia="標楷體"/>
                <w:b/>
                <w:sz w:val="22"/>
                <w:szCs w:val="22"/>
              </w:rPr>
              <w:t xml:space="preserve">1725 </w:t>
            </w:r>
            <w:r>
              <w:rPr>
                <w:rFonts w:eastAsia="標楷體"/>
                <w:b/>
                <w:sz w:val="22"/>
                <w:szCs w:val="22"/>
              </w:rPr>
              <w:t>周小姐。</w:t>
            </w:r>
          </w:p>
          <w:p w:rsidR="001117C7" w:rsidRDefault="00CA7271">
            <w:pPr>
              <w:pStyle w:val="Standard"/>
              <w:spacing w:line="320" w:lineRule="exact"/>
              <w:ind w:left="220" w:hanging="220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 xml:space="preserve">  (3)Uni-Joys(</w:t>
            </w:r>
            <w:r>
              <w:rPr>
                <w:rFonts w:eastAsia="標楷體"/>
                <w:b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sz w:val="22"/>
                <w:szCs w:val="22"/>
              </w:rPr>
              <w:t>!)/</w:t>
            </w:r>
            <w:r>
              <w:rPr>
                <w:rFonts w:eastAsia="標楷體"/>
                <w:b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sz w:val="22"/>
                <w:szCs w:val="22"/>
              </w:rPr>
              <w:t xml:space="preserve">   </w:t>
            </w:r>
          </w:p>
          <w:p w:rsidR="001117C7" w:rsidRDefault="00CA7271">
            <w:pPr>
              <w:pStyle w:val="Standard"/>
              <w:spacing w:line="320" w:lineRule="exact"/>
              <w:ind w:left="480"/>
            </w:pPr>
            <w:r>
              <w:rPr>
                <w:rFonts w:eastAsia="標楷體"/>
                <w:b/>
                <w:sz w:val="22"/>
                <w:szCs w:val="22"/>
              </w:rPr>
              <w:t>(02) 2256-1314</w:t>
            </w:r>
            <w:r>
              <w:rPr>
                <w:rFonts w:eastAsia="標楷體"/>
                <w:b/>
                <w:sz w:val="22"/>
                <w:szCs w:val="22"/>
              </w:rPr>
              <w:t>、</w:t>
            </w:r>
            <w:r>
              <w:rPr>
                <w:rFonts w:eastAsia="標楷體"/>
                <w:b/>
                <w:sz w:val="22"/>
                <w:szCs w:val="22"/>
              </w:rPr>
              <w:t>2960-1314</w:t>
            </w:r>
            <w:r>
              <w:rPr>
                <w:rFonts w:eastAsia="標楷體"/>
                <w:b/>
                <w:sz w:val="22"/>
                <w:szCs w:val="22"/>
              </w:rPr>
              <w:t>、</w:t>
            </w:r>
            <w:r>
              <w:rPr>
                <w:rFonts w:eastAsia="標楷體"/>
                <w:b/>
                <w:sz w:val="22"/>
                <w:szCs w:val="22"/>
              </w:rPr>
              <w:t xml:space="preserve">0980-891314 </w:t>
            </w:r>
            <w:r>
              <w:rPr>
                <w:rFonts w:eastAsia="標楷體"/>
                <w:b/>
                <w:sz w:val="22"/>
                <w:szCs w:val="22"/>
              </w:rPr>
              <w:br/>
            </w:r>
            <w:r>
              <w:rPr>
                <w:rFonts w:eastAsia="標楷體"/>
                <w:b/>
                <w:sz w:val="22"/>
                <w:szCs w:val="22"/>
              </w:rPr>
              <w:t>傳真：</w:t>
            </w:r>
            <w:r>
              <w:rPr>
                <w:rFonts w:eastAsia="標楷體"/>
                <w:b/>
                <w:sz w:val="22"/>
                <w:szCs w:val="22"/>
              </w:rPr>
              <w:t>(02)2256-1356</w:t>
            </w:r>
            <w:r>
              <w:rPr>
                <w:rFonts w:eastAsia="標楷體"/>
                <w:b/>
                <w:sz w:val="22"/>
                <w:szCs w:val="22"/>
              </w:rPr>
              <w:t>；</w:t>
            </w:r>
            <w:r>
              <w:rPr>
                <w:rFonts w:eastAsia="標楷體"/>
                <w:b/>
                <w:sz w:val="22"/>
                <w:szCs w:val="22"/>
              </w:rPr>
              <w:t xml:space="preserve"> e-mail</w:t>
            </w:r>
            <w:r>
              <w:rPr>
                <w:rFonts w:eastAsia="標楷體"/>
                <w:b/>
                <w:sz w:val="22"/>
                <w:szCs w:val="22"/>
              </w:rPr>
              <w:t>：</w:t>
            </w:r>
            <w:r>
              <w:rPr>
                <w:rFonts w:eastAsia="標楷體"/>
                <w:b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sz w:val="22"/>
                <w:szCs w:val="22"/>
              </w:rPr>
              <w:br/>
            </w:r>
            <w:r>
              <w:rPr>
                <w:rFonts w:eastAsia="標楷體"/>
                <w:b/>
                <w:sz w:val="22"/>
                <w:szCs w:val="22"/>
              </w:rPr>
              <w:t>服務時間：週一至週五</w:t>
            </w:r>
            <w:r>
              <w:rPr>
                <w:rFonts w:eastAsia="Times New Roman"/>
                <w:b/>
                <w:sz w:val="22"/>
                <w:szCs w:val="22"/>
              </w:rPr>
              <w:t>09：30~18：00</w:t>
            </w:r>
          </w:p>
        </w:tc>
        <w:tc>
          <w:tcPr>
            <w:tcW w:w="3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1117C7" w:rsidRDefault="001117C7">
            <w:pPr>
              <w:pStyle w:val="Standard"/>
              <w:ind w:left="200" w:hanging="200"/>
              <w:jc w:val="both"/>
              <w:rPr>
                <w:rFonts w:eastAsia="標楷體"/>
                <w:sz w:val="20"/>
                <w:szCs w:val="20"/>
              </w:rPr>
            </w:pPr>
          </w:p>
          <w:p w:rsidR="001117C7" w:rsidRDefault="001117C7">
            <w:pPr>
              <w:pStyle w:val="Standard"/>
              <w:jc w:val="right"/>
              <w:rPr>
                <w:rFonts w:eastAsia="標楷體"/>
                <w:b/>
                <w:bCs/>
                <w:sz w:val="20"/>
                <w:szCs w:val="20"/>
              </w:rPr>
            </w:pPr>
          </w:p>
          <w:p w:rsidR="001117C7" w:rsidRDefault="001117C7">
            <w:pPr>
              <w:pStyle w:val="Standard"/>
              <w:jc w:val="right"/>
              <w:rPr>
                <w:rFonts w:eastAsia="標楷體"/>
                <w:b/>
                <w:bCs/>
                <w:sz w:val="20"/>
                <w:szCs w:val="20"/>
              </w:rPr>
            </w:pPr>
          </w:p>
          <w:p w:rsidR="001117C7" w:rsidRDefault="001117C7">
            <w:pPr>
              <w:pStyle w:val="Standard"/>
              <w:jc w:val="right"/>
              <w:rPr>
                <w:rFonts w:eastAsia="標楷體"/>
                <w:b/>
                <w:bCs/>
                <w:sz w:val="20"/>
                <w:szCs w:val="20"/>
              </w:rPr>
            </w:pPr>
          </w:p>
          <w:p w:rsidR="001117C7" w:rsidRDefault="001117C7">
            <w:pPr>
              <w:pStyle w:val="Standard"/>
              <w:jc w:val="right"/>
              <w:rPr>
                <w:rFonts w:eastAsia="標楷體"/>
                <w:b/>
                <w:bCs/>
                <w:sz w:val="20"/>
                <w:szCs w:val="20"/>
              </w:rPr>
            </w:pPr>
          </w:p>
          <w:p w:rsidR="001117C7" w:rsidRDefault="001117C7">
            <w:pPr>
              <w:pStyle w:val="Standard"/>
              <w:jc w:val="right"/>
              <w:rPr>
                <w:rFonts w:eastAsia="標楷體"/>
                <w:b/>
                <w:bCs/>
                <w:sz w:val="20"/>
                <w:szCs w:val="20"/>
              </w:rPr>
            </w:pPr>
          </w:p>
          <w:p w:rsidR="001117C7" w:rsidRDefault="001117C7">
            <w:pPr>
              <w:pStyle w:val="Standard"/>
              <w:jc w:val="right"/>
              <w:rPr>
                <w:rFonts w:eastAsia="標楷體"/>
                <w:b/>
                <w:bCs/>
                <w:sz w:val="20"/>
                <w:szCs w:val="20"/>
              </w:rPr>
            </w:pPr>
          </w:p>
          <w:p w:rsidR="001117C7" w:rsidRDefault="001117C7">
            <w:pPr>
              <w:pStyle w:val="Standard"/>
              <w:jc w:val="right"/>
              <w:rPr>
                <w:rFonts w:eastAsia="標楷體"/>
                <w:b/>
                <w:bCs/>
                <w:sz w:val="20"/>
                <w:szCs w:val="20"/>
              </w:rPr>
            </w:pPr>
          </w:p>
          <w:p w:rsidR="001117C7" w:rsidRDefault="00CA7271">
            <w:pPr>
              <w:pStyle w:val="Standard"/>
              <w:jc w:val="right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0"/>
                <w:szCs w:val="20"/>
              </w:rPr>
              <w:t>（請核蓋服務機關章戳）</w:t>
            </w:r>
          </w:p>
        </w:tc>
      </w:tr>
    </w:tbl>
    <w:p w:rsidR="001117C7" w:rsidRDefault="00CA7271">
      <w:pPr>
        <w:pStyle w:val="Standard"/>
        <w:spacing w:line="480" w:lineRule="exact"/>
        <w:jc w:val="center"/>
      </w:pP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報名表與相關資料請</w:t>
      </w:r>
      <w:r>
        <w:rPr>
          <w:rFonts w:eastAsia="標楷體"/>
          <w:b/>
        </w:rPr>
        <w:t>e-mail</w:t>
      </w:r>
      <w:r>
        <w:rPr>
          <w:rFonts w:ascii="標楷體" w:eastAsia="標楷體" w:hAnsi="標楷體"/>
          <w:b/>
        </w:rPr>
        <w:t>至</w:t>
      </w:r>
      <w:r>
        <w:rPr>
          <w:rFonts w:eastAsia="標楷體"/>
          <w:b/>
        </w:rPr>
        <w:t>service@unijoys.com.tw</w:t>
      </w:r>
      <w:r>
        <w:rPr>
          <w:rFonts w:ascii="標楷體" w:eastAsia="標楷體" w:hAnsi="標楷體"/>
          <w:b/>
        </w:rPr>
        <w:t>或傳真至</w:t>
      </w:r>
      <w:r>
        <w:rPr>
          <w:rFonts w:eastAsia="標楷體"/>
          <w:b/>
        </w:rPr>
        <w:t>(02)2256-1356</w:t>
      </w:r>
    </w:p>
    <w:sectPr w:rsidR="001117C7">
      <w:pgSz w:w="11906" w:h="16838"/>
      <w:pgMar w:top="510" w:right="624" w:bottom="510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71" w:rsidRDefault="00CA7271">
      <w:r>
        <w:separator/>
      </w:r>
    </w:p>
  </w:endnote>
  <w:endnote w:type="continuationSeparator" w:id="0">
    <w:p w:rsidR="00CA7271" w:rsidRDefault="00CA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71" w:rsidRDefault="00CA7271">
      <w:r>
        <w:rPr>
          <w:color w:val="000000"/>
        </w:rPr>
        <w:separator/>
      </w:r>
    </w:p>
  </w:footnote>
  <w:footnote w:type="continuationSeparator" w:id="0">
    <w:p w:rsidR="00CA7271" w:rsidRDefault="00CA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A8D"/>
    <w:multiLevelType w:val="multilevel"/>
    <w:tmpl w:val="7F1CB4F0"/>
    <w:styleLink w:val="WWNum10"/>
    <w:lvl w:ilvl="0">
      <w:start w:val="1"/>
      <w:numFmt w:val="japaneseCounting"/>
      <w:lvlText w:val="（%1）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02A07280"/>
    <w:multiLevelType w:val="multilevel"/>
    <w:tmpl w:val="ADA630A0"/>
    <w:styleLink w:val="WWNum5"/>
    <w:lvl w:ilvl="0">
      <w:numFmt w:val="bullet"/>
      <w:lvlText w:val="□"/>
      <w:lvlJc w:val="left"/>
      <w:rPr>
        <w:rFonts w:ascii="標楷體" w:eastAsia="標楷體" w:hAnsi="標楷體"/>
        <w:sz w:val="28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2">
    <w:nsid w:val="2AB22B90"/>
    <w:multiLevelType w:val="multilevel"/>
    <w:tmpl w:val="BBC4F0D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3B515DDB"/>
    <w:multiLevelType w:val="multilevel"/>
    <w:tmpl w:val="B41C4A8E"/>
    <w:styleLink w:val="WWNum3"/>
    <w:lvl w:ilvl="0">
      <w:numFmt w:val="bullet"/>
      <w:lvlText w:val="※"/>
      <w:lvlJc w:val="left"/>
      <w:rPr>
        <w:rFonts w:ascii="標楷體" w:eastAsia="標楷體" w:hAnsi="標楷體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4">
    <w:nsid w:val="427A76BB"/>
    <w:multiLevelType w:val="multilevel"/>
    <w:tmpl w:val="6F1017BC"/>
    <w:styleLink w:val="WWNum4"/>
    <w:lvl w:ilvl="0">
      <w:numFmt w:val="bullet"/>
      <w:lvlText w:val="□"/>
      <w:lvlJc w:val="left"/>
      <w:rPr>
        <w:rFonts w:ascii="標楷體" w:eastAsia="標楷體" w:hAnsi="標楷體"/>
        <w:color w:val="00000A"/>
        <w:sz w:val="28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5">
    <w:nsid w:val="4FBF200C"/>
    <w:multiLevelType w:val="multilevel"/>
    <w:tmpl w:val="69FA2D5C"/>
    <w:styleLink w:val="WWNum2"/>
    <w:lvl w:ilvl="0">
      <w:numFmt w:val="bullet"/>
      <w:lvlText w:val="□"/>
      <w:lvlJc w:val="left"/>
      <w:rPr>
        <w:rFonts w:ascii="標楷體" w:eastAsia="標楷體" w:hAnsi="標楷體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6">
    <w:nsid w:val="54396675"/>
    <w:multiLevelType w:val="multilevel"/>
    <w:tmpl w:val="AFF84142"/>
    <w:styleLink w:val="WWNum9"/>
    <w:lvl w:ilvl="0">
      <w:numFmt w:val="bullet"/>
      <w:lvlText w:val="☆"/>
      <w:lvlJc w:val="left"/>
      <w:rPr>
        <w:rFonts w:ascii="標楷體" w:eastAsia="標楷體" w:hAnsi="標楷體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7">
    <w:nsid w:val="6EEE631A"/>
    <w:multiLevelType w:val="multilevel"/>
    <w:tmpl w:val="3B580978"/>
    <w:styleLink w:val="WWNum1"/>
    <w:lvl w:ilvl="0">
      <w:numFmt w:val="bullet"/>
      <w:lvlText w:val="□"/>
      <w:lvlJc w:val="left"/>
      <w:rPr>
        <w:rFonts w:ascii="標楷體" w:eastAsia="標楷體" w:hAnsi="標楷體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8">
    <w:nsid w:val="6F03041D"/>
    <w:multiLevelType w:val="multilevel"/>
    <w:tmpl w:val="D8CA619A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6FB829B4"/>
    <w:multiLevelType w:val="multilevel"/>
    <w:tmpl w:val="18A6EE40"/>
    <w:styleLink w:val="WWNum12"/>
    <w:lvl w:ilvl="0">
      <w:numFmt w:val="bullet"/>
      <w:lvlText w:val="□"/>
      <w:lvlJc w:val="left"/>
      <w:rPr>
        <w:rFonts w:ascii="標楷體" w:eastAsia="標楷體" w:hAnsi="標楷體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0">
    <w:nsid w:val="706D46F3"/>
    <w:multiLevelType w:val="multilevel"/>
    <w:tmpl w:val="2BBC3530"/>
    <w:styleLink w:val="WWNum7"/>
    <w:lvl w:ilvl="0">
      <w:numFmt w:val="bullet"/>
      <w:lvlText w:val="□"/>
      <w:lvlJc w:val="left"/>
      <w:rPr>
        <w:rFonts w:ascii="標楷體" w:eastAsia="標楷體" w:hAnsi="標楷體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1">
    <w:nsid w:val="79F176EF"/>
    <w:multiLevelType w:val="multilevel"/>
    <w:tmpl w:val="EA4046CE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7B2B77C5"/>
    <w:multiLevelType w:val="multilevel"/>
    <w:tmpl w:val="0CAA327A"/>
    <w:styleLink w:val="WWNum6"/>
    <w:lvl w:ilvl="0">
      <w:numFmt w:val="bullet"/>
      <w:lvlText w:val="※"/>
      <w:lvlJc w:val="left"/>
      <w:rPr>
        <w:rFonts w:ascii="標楷體" w:eastAsia="標楷體" w:hAnsi="標楷體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17C7"/>
    <w:rsid w:val="001117C7"/>
    <w:rsid w:val="00755535"/>
    <w:rsid w:val="00CA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extbodyindent">
    <w:name w:val="Text body indent"/>
    <w:basedOn w:val="Standard"/>
    <w:pPr>
      <w:ind w:firstLine="1281"/>
    </w:pPr>
    <w:rPr>
      <w:rFonts w:eastAsia="標楷體"/>
      <w:b/>
      <w:bCs/>
      <w:sz w:val="32"/>
    </w:rPr>
  </w:style>
  <w:style w:type="paragraph" w:styleId="a5">
    <w:name w:val="Balloon Text"/>
    <w:basedOn w:val="Standard"/>
    <w:rPr>
      <w:rFonts w:ascii="Arial" w:hAnsi="Arial"/>
      <w:sz w:val="18"/>
      <w:szCs w:val="18"/>
    </w:rPr>
  </w:style>
  <w:style w:type="paragraph" w:styleId="a6">
    <w:name w:val="annotation text"/>
    <w:basedOn w:val="Standard"/>
  </w:style>
  <w:style w:type="paragraph" w:styleId="a7">
    <w:name w:val="annotation subject"/>
    <w:basedOn w:val="a6"/>
    <w:rPr>
      <w:b/>
      <w:bCs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說明"/>
    <w:basedOn w:val="Standard"/>
    <w:rPr>
      <w:rFonts w:eastAsia="標楷體"/>
      <w:sz w:val="32"/>
    </w:rPr>
  </w:style>
  <w:style w:type="paragraph" w:customStyle="1" w:styleId="1">
    <w:name w:val="清單段落1"/>
    <w:basedOn w:val="Standard"/>
    <w:pPr>
      <w:ind w:left="480"/>
    </w:pPr>
  </w:style>
  <w:style w:type="paragraph" w:customStyle="1" w:styleId="TableContents">
    <w:name w:val="Table Contents"/>
    <w:basedOn w:val="Standard"/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b">
    <w:name w:val="annotation reference"/>
    <w:rPr>
      <w:sz w:val="18"/>
    </w:rPr>
  </w:style>
  <w:style w:type="character" w:styleId="ac">
    <w:name w:val="Emphasis"/>
    <w:rPr>
      <w:color w:val="CC0033"/>
    </w:rPr>
  </w:style>
  <w:style w:type="character" w:customStyle="1" w:styleId="10">
    <w:name w:val="字元1"/>
    <w:rPr>
      <w:kern w:val="3"/>
    </w:rPr>
  </w:style>
  <w:style w:type="character" w:customStyle="1" w:styleId="ad">
    <w:name w:val="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character" w:customStyle="1" w:styleId="ListLabel1">
    <w:name w:val="ListLabel 1"/>
    <w:rPr>
      <w:rFonts w:eastAsia="標楷體"/>
    </w:rPr>
  </w:style>
  <w:style w:type="character" w:customStyle="1" w:styleId="ListLabel2">
    <w:name w:val="ListLabel 2"/>
    <w:rPr>
      <w:rFonts w:eastAsia="標楷體"/>
    </w:rPr>
  </w:style>
  <w:style w:type="character" w:customStyle="1" w:styleId="ListLabel3">
    <w:name w:val="ListLabel 3"/>
    <w:rPr>
      <w:rFonts w:eastAsia="標楷體"/>
    </w:rPr>
  </w:style>
  <w:style w:type="character" w:customStyle="1" w:styleId="ListLabel4">
    <w:name w:val="ListLabel 4"/>
    <w:rPr>
      <w:rFonts w:eastAsia="標楷體"/>
      <w:color w:val="00000A"/>
      <w:sz w:val="28"/>
    </w:rPr>
  </w:style>
  <w:style w:type="character" w:customStyle="1" w:styleId="ListLabel5">
    <w:name w:val="ListLabel 5"/>
    <w:rPr>
      <w:rFonts w:eastAsia="標楷體"/>
      <w:sz w:val="28"/>
    </w:rPr>
  </w:style>
  <w:style w:type="character" w:customStyle="1" w:styleId="ListLabel6">
    <w:name w:val="ListLabel 6"/>
    <w:rPr>
      <w:rFonts w:eastAsia="標楷體"/>
    </w:rPr>
  </w:style>
  <w:style w:type="character" w:customStyle="1" w:styleId="ListLabel7">
    <w:name w:val="ListLabel 7"/>
    <w:rPr>
      <w:rFonts w:eastAsia="標楷體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eastAsia="標楷體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ascii="標楷體" w:eastAsia="標楷體" w:hAnsi="標楷體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extbodyindent">
    <w:name w:val="Text body indent"/>
    <w:basedOn w:val="Standard"/>
    <w:pPr>
      <w:ind w:firstLine="1281"/>
    </w:pPr>
    <w:rPr>
      <w:rFonts w:eastAsia="標楷體"/>
      <w:b/>
      <w:bCs/>
      <w:sz w:val="32"/>
    </w:rPr>
  </w:style>
  <w:style w:type="paragraph" w:styleId="a5">
    <w:name w:val="Balloon Text"/>
    <w:basedOn w:val="Standard"/>
    <w:rPr>
      <w:rFonts w:ascii="Arial" w:hAnsi="Arial"/>
      <w:sz w:val="18"/>
      <w:szCs w:val="18"/>
    </w:rPr>
  </w:style>
  <w:style w:type="paragraph" w:styleId="a6">
    <w:name w:val="annotation text"/>
    <w:basedOn w:val="Standard"/>
  </w:style>
  <w:style w:type="paragraph" w:styleId="a7">
    <w:name w:val="annotation subject"/>
    <w:basedOn w:val="a6"/>
    <w:rPr>
      <w:b/>
      <w:bCs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說明"/>
    <w:basedOn w:val="Standard"/>
    <w:rPr>
      <w:rFonts w:eastAsia="標楷體"/>
      <w:sz w:val="32"/>
    </w:rPr>
  </w:style>
  <w:style w:type="paragraph" w:customStyle="1" w:styleId="1">
    <w:name w:val="清單段落1"/>
    <w:basedOn w:val="Standard"/>
    <w:pPr>
      <w:ind w:left="480"/>
    </w:pPr>
  </w:style>
  <w:style w:type="paragraph" w:customStyle="1" w:styleId="TableContents">
    <w:name w:val="Table Contents"/>
    <w:basedOn w:val="Standard"/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b">
    <w:name w:val="annotation reference"/>
    <w:rPr>
      <w:sz w:val="18"/>
    </w:rPr>
  </w:style>
  <w:style w:type="character" w:styleId="ac">
    <w:name w:val="Emphasis"/>
    <w:rPr>
      <w:color w:val="CC0033"/>
    </w:rPr>
  </w:style>
  <w:style w:type="character" w:customStyle="1" w:styleId="10">
    <w:name w:val="字元1"/>
    <w:rPr>
      <w:kern w:val="3"/>
    </w:rPr>
  </w:style>
  <w:style w:type="character" w:customStyle="1" w:styleId="ad">
    <w:name w:val="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character" w:customStyle="1" w:styleId="ListLabel1">
    <w:name w:val="ListLabel 1"/>
    <w:rPr>
      <w:rFonts w:eastAsia="標楷體"/>
    </w:rPr>
  </w:style>
  <w:style w:type="character" w:customStyle="1" w:styleId="ListLabel2">
    <w:name w:val="ListLabel 2"/>
    <w:rPr>
      <w:rFonts w:eastAsia="標楷體"/>
    </w:rPr>
  </w:style>
  <w:style w:type="character" w:customStyle="1" w:styleId="ListLabel3">
    <w:name w:val="ListLabel 3"/>
    <w:rPr>
      <w:rFonts w:eastAsia="標楷體"/>
    </w:rPr>
  </w:style>
  <w:style w:type="character" w:customStyle="1" w:styleId="ListLabel4">
    <w:name w:val="ListLabel 4"/>
    <w:rPr>
      <w:rFonts w:eastAsia="標楷體"/>
      <w:color w:val="00000A"/>
      <w:sz w:val="28"/>
    </w:rPr>
  </w:style>
  <w:style w:type="character" w:customStyle="1" w:styleId="ListLabel5">
    <w:name w:val="ListLabel 5"/>
    <w:rPr>
      <w:rFonts w:eastAsia="標楷體"/>
      <w:sz w:val="28"/>
    </w:rPr>
  </w:style>
  <w:style w:type="character" w:customStyle="1" w:styleId="ListLabel6">
    <w:name w:val="ListLabel 6"/>
    <w:rPr>
      <w:rFonts w:eastAsia="標楷體"/>
    </w:rPr>
  </w:style>
  <w:style w:type="character" w:customStyle="1" w:styleId="ListLabel7">
    <w:name w:val="ListLabel 7"/>
    <w:rPr>
      <w:rFonts w:eastAsia="標楷體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eastAsia="標楷體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ascii="標楷體" w:eastAsia="標楷體" w:hAnsi="標楷體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ptjh1001</cp:lastModifiedBy>
  <cp:revision>1</cp:revision>
  <cp:lastPrinted>2016-03-09T09:08:00Z</cp:lastPrinted>
  <dcterms:created xsi:type="dcterms:W3CDTF">2017-03-15T02:37:00Z</dcterms:created>
  <dcterms:modified xsi:type="dcterms:W3CDTF">2019-03-21T00:54:00Z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住福會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