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BC43D2" w:rsidRDefault="00D71F7A" w:rsidP="00C76393">
          <w:pPr>
            <w:pStyle w:val="a5"/>
            <w:spacing w:line="380" w:lineRule="exact"/>
            <w:ind w:right="-1"/>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bookmarkEnd w:id="0"/>
        </w:p>
        <w:p w:rsidR="00D74547" w:rsidRPr="00BC43D2" w:rsidRDefault="00D71F7A"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w:t>
          </w:r>
          <w:r w:rsidR="009D2C91" w:rsidRPr="00BC43D2">
            <w:rPr>
              <w:rFonts w:ascii="Arial" w:eastAsia="標楷體" w:hAnsi="Arial" w:cs="Arial"/>
              <w:bCs w:val="0"/>
              <w:color w:val="auto"/>
              <w:kern w:val="2"/>
              <w:sz w:val="32"/>
              <w:szCs w:val="32"/>
              <w:lang w:val="zh-TW"/>
            </w:rPr>
            <w:t>行政院人事行政總處</w:t>
          </w:r>
          <w:r w:rsidR="000615A7" w:rsidRPr="00BC43D2">
            <w:rPr>
              <w:rFonts w:ascii="Arial" w:eastAsia="標楷體" w:hAnsi="Arial" w:cs="Arial"/>
              <w:bCs w:val="0"/>
              <w:color w:val="000000" w:themeColor="text1"/>
              <w:kern w:val="2"/>
              <w:sz w:val="32"/>
              <w:szCs w:val="32"/>
              <w:lang w:val="zh-TW"/>
            </w:rPr>
            <w:t>10</w:t>
          </w:r>
          <w:r w:rsidR="0027065C"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年</w:t>
          </w:r>
          <w:r w:rsidR="007E4025"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月</w:t>
          </w:r>
          <w:r w:rsidRPr="00BC43D2">
            <w:rPr>
              <w:rFonts w:ascii="Arial" w:eastAsia="標楷體" w:hAnsi="Arial" w:cs="Arial"/>
              <w:bCs w:val="0"/>
              <w:color w:val="auto"/>
              <w:kern w:val="2"/>
              <w:sz w:val="32"/>
              <w:szCs w:val="32"/>
              <w:lang w:val="zh-TW"/>
            </w:rPr>
            <w:t>修訂版）</w:t>
          </w:r>
        </w:p>
        <w:p w:rsidR="00FE287C"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517710347" w:history="1">
            <w:r w:rsidR="00FE287C" w:rsidRPr="00CA659D">
              <w:rPr>
                <w:rStyle w:val="a8"/>
              </w:rPr>
              <w:t>01.</w:t>
            </w:r>
            <w:r w:rsidR="00FE287C" w:rsidRPr="00CA659D">
              <w:rPr>
                <w:rStyle w:val="a8"/>
                <w:rFonts w:hint="eastAsia"/>
              </w:rPr>
              <w:t>政策形成、權責分工、補助額度及適用對象</w:t>
            </w:r>
            <w:r w:rsidR="00FE287C">
              <w:rPr>
                <w:webHidden/>
              </w:rPr>
              <w:tab/>
            </w:r>
            <w:r w:rsidR="00FE287C">
              <w:rPr>
                <w:webHidden/>
              </w:rPr>
              <w:fldChar w:fldCharType="begin"/>
            </w:r>
            <w:r w:rsidR="00FE287C">
              <w:rPr>
                <w:webHidden/>
              </w:rPr>
              <w:instrText xml:space="preserve"> PAGEREF _Toc517710347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48" w:history="1">
            <w:r w:rsidR="00FE287C" w:rsidRPr="00CA659D">
              <w:rPr>
                <w:rStyle w:val="a8"/>
              </w:rPr>
              <w:t>Q.01.01.</w:t>
            </w:r>
            <w:r w:rsidR="00FE287C" w:rsidRPr="00CA659D">
              <w:rPr>
                <w:rStyle w:val="a8"/>
                <w:rFonts w:hint="eastAsia"/>
              </w:rPr>
              <w:t>公務人員強制休假補助費改以國民旅遊卡方式辦理之政策原因為何？</w:t>
            </w:r>
            <w:r w:rsidR="00FE287C">
              <w:rPr>
                <w:webHidden/>
              </w:rPr>
              <w:tab/>
            </w:r>
            <w:r w:rsidR="00FE287C">
              <w:rPr>
                <w:webHidden/>
              </w:rPr>
              <w:fldChar w:fldCharType="begin"/>
            </w:r>
            <w:r w:rsidR="00FE287C">
              <w:rPr>
                <w:webHidden/>
              </w:rPr>
              <w:instrText xml:space="preserve"> PAGEREF _Toc517710348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49" w:history="1">
            <w:r w:rsidR="00FE287C" w:rsidRPr="00CA659D">
              <w:rPr>
                <w:rStyle w:val="a8"/>
              </w:rPr>
              <w:t>Q.01.02.</w:t>
            </w:r>
            <w:r w:rsidR="00FE287C" w:rsidRPr="00CA659D">
              <w:rPr>
                <w:rStyle w:val="a8"/>
                <w:rFonts w:hint="eastAsia"/>
              </w:rPr>
              <w:t>國民旅遊卡措施各權責機關之分工及相關業務查詢？</w:t>
            </w:r>
            <w:r w:rsidR="00FE287C">
              <w:rPr>
                <w:webHidden/>
              </w:rPr>
              <w:tab/>
            </w:r>
            <w:r w:rsidR="00FE287C">
              <w:rPr>
                <w:webHidden/>
              </w:rPr>
              <w:fldChar w:fldCharType="begin"/>
            </w:r>
            <w:r w:rsidR="00FE287C">
              <w:rPr>
                <w:webHidden/>
              </w:rPr>
              <w:instrText xml:space="preserve"> PAGEREF _Toc517710349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50" w:history="1">
            <w:r w:rsidR="00FE287C" w:rsidRPr="00CA659D">
              <w:rPr>
                <w:rStyle w:val="a8"/>
              </w:rPr>
              <w:t>Q.01.03.</w:t>
            </w:r>
            <w:r w:rsidR="00FE287C" w:rsidRPr="00CA659D">
              <w:rPr>
                <w:rStyle w:val="a8"/>
                <w:rFonts w:hint="eastAsia"/>
              </w:rPr>
              <w:t>國民旅遊卡是以何種方式發行？</w:t>
            </w:r>
            <w:r w:rsidR="00FE287C">
              <w:rPr>
                <w:webHidden/>
              </w:rPr>
              <w:tab/>
            </w:r>
            <w:r w:rsidR="00FE287C">
              <w:rPr>
                <w:webHidden/>
              </w:rPr>
              <w:fldChar w:fldCharType="begin"/>
            </w:r>
            <w:r w:rsidR="00FE287C">
              <w:rPr>
                <w:webHidden/>
              </w:rPr>
              <w:instrText xml:space="preserve"> PAGEREF _Toc517710350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51" w:history="1">
            <w:r w:rsidR="00FE287C" w:rsidRPr="00CA659D">
              <w:rPr>
                <w:rStyle w:val="a8"/>
              </w:rPr>
              <w:t>Q.01.04.</w:t>
            </w:r>
            <w:r w:rsidR="00FE287C" w:rsidRPr="00CA659D">
              <w:rPr>
                <w:rStyle w:val="a8"/>
                <w:rFonts w:hint="eastAsia"/>
              </w:rPr>
              <w:t>國人持有信用卡已相當普遍，公務人員為何須另行申辦國民旅遊卡？</w:t>
            </w:r>
            <w:r w:rsidR="00FE287C">
              <w:rPr>
                <w:webHidden/>
              </w:rPr>
              <w:tab/>
            </w:r>
            <w:r w:rsidR="00FE287C">
              <w:rPr>
                <w:webHidden/>
              </w:rPr>
              <w:fldChar w:fldCharType="begin"/>
            </w:r>
            <w:r w:rsidR="00FE287C">
              <w:rPr>
                <w:webHidden/>
              </w:rPr>
              <w:instrText xml:space="preserve"> PAGEREF _Toc517710351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52" w:history="1">
            <w:r w:rsidR="00FE287C" w:rsidRPr="00CA659D">
              <w:rPr>
                <w:rStyle w:val="a8"/>
              </w:rPr>
              <w:t>Q.01.05.</w:t>
            </w:r>
            <w:r w:rsidR="00FE287C" w:rsidRPr="00CA659D">
              <w:rPr>
                <w:rStyle w:val="a8"/>
                <w:rFonts w:hint="eastAsia"/>
              </w:rPr>
              <w:t>有關休假補助費之申請限於國民旅遊卡刷卡消費部分，是否合法妥適？</w:t>
            </w:r>
            <w:r w:rsidR="00FE287C">
              <w:rPr>
                <w:webHidden/>
              </w:rPr>
              <w:tab/>
            </w:r>
            <w:r w:rsidR="00FE287C">
              <w:rPr>
                <w:webHidden/>
              </w:rPr>
              <w:fldChar w:fldCharType="begin"/>
            </w:r>
            <w:r w:rsidR="00FE287C">
              <w:rPr>
                <w:webHidden/>
              </w:rPr>
              <w:instrText xml:space="preserve"> PAGEREF _Toc517710352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53" w:history="1">
            <w:r w:rsidR="00FE287C" w:rsidRPr="00CA659D">
              <w:rPr>
                <w:rStyle w:val="a8"/>
              </w:rPr>
              <w:t>Q.01.06.</w:t>
            </w:r>
            <w:r w:rsidR="00FE287C" w:rsidRPr="00CA659D">
              <w:rPr>
                <w:rStyle w:val="a8"/>
                <w:rFonts w:hint="eastAsia"/>
              </w:rPr>
              <w:t>公務人員以國民旅遊卡刷卡消費請領強制休假補助費時，應具哪些核發要件？</w:t>
            </w:r>
            <w:r w:rsidR="00FE287C">
              <w:rPr>
                <w:webHidden/>
              </w:rPr>
              <w:tab/>
            </w:r>
            <w:r w:rsidR="00FE287C">
              <w:rPr>
                <w:webHidden/>
              </w:rPr>
              <w:fldChar w:fldCharType="begin"/>
            </w:r>
            <w:r w:rsidR="00FE287C">
              <w:rPr>
                <w:webHidden/>
              </w:rPr>
              <w:instrText xml:space="preserve"> PAGEREF _Toc517710353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54" w:history="1">
            <w:r w:rsidR="00FE287C" w:rsidRPr="00CA659D">
              <w:rPr>
                <w:rStyle w:val="a8"/>
              </w:rPr>
              <w:t>Q.01.07.</w:t>
            </w:r>
            <w:r w:rsidR="00FE287C" w:rsidRPr="00CA659D">
              <w:rPr>
                <w:rStyle w:val="a8"/>
                <w:rFonts w:hint="eastAsia"/>
              </w:rPr>
              <w:t>為何不直接根據持卡人的消費金額，由各機關直接將強制休假補助費撥付發卡機構？</w:t>
            </w:r>
            <w:r w:rsidR="00FE287C">
              <w:rPr>
                <w:webHidden/>
              </w:rPr>
              <w:tab/>
            </w:r>
            <w:r w:rsidR="00FE287C">
              <w:rPr>
                <w:webHidden/>
              </w:rPr>
              <w:fldChar w:fldCharType="begin"/>
            </w:r>
            <w:r w:rsidR="00FE287C">
              <w:rPr>
                <w:webHidden/>
              </w:rPr>
              <w:instrText xml:space="preserve"> PAGEREF _Toc517710354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55" w:history="1">
            <w:r w:rsidR="00FE287C" w:rsidRPr="00CA659D">
              <w:rPr>
                <w:rStyle w:val="a8"/>
              </w:rPr>
              <w:t>Q.01.08.</w:t>
            </w:r>
            <w:r w:rsidR="00FE287C" w:rsidRPr="00CA659D">
              <w:rPr>
                <w:rStyle w:val="a8"/>
                <w:rFonts w:hint="eastAsia"/>
              </w:rPr>
              <w:t>公務人員應至何處找尋國民旅遊卡特約商店之相關訊息及列印公務人員強制休假補助費申請表？</w:t>
            </w:r>
            <w:r w:rsidR="00FE287C">
              <w:rPr>
                <w:webHidden/>
              </w:rPr>
              <w:tab/>
            </w:r>
            <w:r w:rsidR="00FE287C">
              <w:rPr>
                <w:webHidden/>
              </w:rPr>
              <w:fldChar w:fldCharType="begin"/>
            </w:r>
            <w:r w:rsidR="00FE287C">
              <w:rPr>
                <w:webHidden/>
              </w:rPr>
              <w:instrText xml:space="preserve"> PAGEREF _Toc517710355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56" w:history="1">
            <w:r w:rsidR="00FE287C" w:rsidRPr="00CA659D">
              <w:rPr>
                <w:rStyle w:val="a8"/>
              </w:rPr>
              <w:t>Q.01.09.</w:t>
            </w:r>
            <w:r w:rsidR="00FE287C" w:rsidRPr="00CA659D">
              <w:rPr>
                <w:rStyle w:val="a8"/>
                <w:rFonts w:hint="eastAsia"/>
              </w:rPr>
              <w:t>公務人員休假以國民旅遊卡刷卡消費，是否每日僅能消費</w:t>
            </w:r>
            <w:r w:rsidR="00FE287C" w:rsidRPr="00CA659D">
              <w:rPr>
                <w:rStyle w:val="a8"/>
              </w:rPr>
              <w:t>1,143</w:t>
            </w:r>
            <w:r w:rsidR="00FE287C" w:rsidRPr="00CA659D">
              <w:rPr>
                <w:rStyle w:val="a8"/>
                <w:rFonts w:hint="eastAsia"/>
              </w:rPr>
              <w:t>元？</w:t>
            </w:r>
            <w:r w:rsidR="00FE287C">
              <w:rPr>
                <w:webHidden/>
              </w:rPr>
              <w:tab/>
            </w:r>
            <w:r w:rsidR="00FE287C">
              <w:rPr>
                <w:webHidden/>
              </w:rPr>
              <w:fldChar w:fldCharType="begin"/>
            </w:r>
            <w:r w:rsidR="00FE287C">
              <w:rPr>
                <w:webHidden/>
              </w:rPr>
              <w:instrText xml:space="preserve"> PAGEREF _Toc517710356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57" w:history="1">
            <w:r w:rsidR="00FE287C" w:rsidRPr="00CA659D">
              <w:rPr>
                <w:rStyle w:val="a8"/>
              </w:rPr>
              <w:t>Q.01.10.</w:t>
            </w:r>
            <w:r w:rsidR="00FE287C" w:rsidRPr="00CA659D">
              <w:rPr>
                <w:rStyle w:val="a8"/>
                <w:rFonts w:hint="eastAsia"/>
              </w:rPr>
              <w:t>公務人員未具休假</w:t>
            </w:r>
            <w:r w:rsidR="00FE287C" w:rsidRPr="00CA659D">
              <w:rPr>
                <w:rStyle w:val="a8"/>
              </w:rPr>
              <w:t>14</w:t>
            </w:r>
            <w:r w:rsidR="00FE287C" w:rsidRPr="00CA659D">
              <w:rPr>
                <w:rStyle w:val="a8"/>
                <w:rFonts w:hint="eastAsia"/>
              </w:rPr>
              <w:t>日資格者，其強制休假補助費額度為何？</w:t>
            </w:r>
            <w:r w:rsidR="00FE287C">
              <w:rPr>
                <w:webHidden/>
              </w:rPr>
              <w:tab/>
            </w:r>
            <w:r w:rsidR="00FE287C">
              <w:rPr>
                <w:webHidden/>
              </w:rPr>
              <w:fldChar w:fldCharType="begin"/>
            </w:r>
            <w:r w:rsidR="00FE287C">
              <w:rPr>
                <w:webHidden/>
              </w:rPr>
              <w:instrText xml:space="preserve"> PAGEREF _Toc517710357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58" w:history="1">
            <w:r w:rsidR="00FE287C" w:rsidRPr="00CA659D">
              <w:rPr>
                <w:rStyle w:val="a8"/>
              </w:rPr>
              <w:t>Q.01.11.</w:t>
            </w:r>
            <w:r w:rsidR="00FE287C" w:rsidRPr="00CA659D">
              <w:rPr>
                <w:rStyle w:val="a8"/>
                <w:rFonts w:hint="eastAsia"/>
              </w:rPr>
              <w:t>國民旅遊卡措施之適用範圍為何？</w:t>
            </w:r>
            <w:r w:rsidR="00FE287C">
              <w:rPr>
                <w:webHidden/>
              </w:rPr>
              <w:tab/>
            </w:r>
            <w:r w:rsidR="00FE287C">
              <w:rPr>
                <w:webHidden/>
              </w:rPr>
              <w:fldChar w:fldCharType="begin"/>
            </w:r>
            <w:r w:rsidR="00FE287C">
              <w:rPr>
                <w:webHidden/>
              </w:rPr>
              <w:instrText xml:space="preserve"> PAGEREF _Toc517710358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1F5749">
          <w:pPr>
            <w:pStyle w:val="11"/>
            <w:rPr>
              <w:rFonts w:asciiTheme="minorHAnsi" w:eastAsiaTheme="minorEastAsia" w:hAnsiTheme="minorHAnsi" w:cstheme="minorBidi"/>
              <w:b w:val="0"/>
              <w:sz w:val="24"/>
              <w:szCs w:val="22"/>
            </w:rPr>
          </w:pPr>
          <w:hyperlink w:anchor="_Toc517710359" w:history="1">
            <w:r w:rsidR="00FE287C" w:rsidRPr="00CA659D">
              <w:rPr>
                <w:rStyle w:val="a8"/>
              </w:rPr>
              <w:t>02.</w:t>
            </w:r>
            <w:r w:rsidR="00FE287C" w:rsidRPr="00CA659D">
              <w:rPr>
                <w:rStyle w:val="a8"/>
                <w:rFonts w:hint="eastAsia"/>
              </w:rPr>
              <w:t>「國民旅遊卡新制」刷卡內容相關事項</w:t>
            </w:r>
            <w:r w:rsidR="00FE287C">
              <w:rPr>
                <w:webHidden/>
              </w:rPr>
              <w:tab/>
            </w:r>
            <w:r w:rsidR="00FE287C">
              <w:rPr>
                <w:webHidden/>
              </w:rPr>
              <w:fldChar w:fldCharType="begin"/>
            </w:r>
            <w:r w:rsidR="00FE287C">
              <w:rPr>
                <w:webHidden/>
              </w:rPr>
              <w:instrText xml:space="preserve"> PAGEREF _Toc517710359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Pr="00FE287C" w:rsidRDefault="001F5749" w:rsidP="00FE287C">
          <w:pPr>
            <w:pStyle w:val="2"/>
            <w:rPr>
              <w:rStyle w:val="a8"/>
            </w:rPr>
          </w:pPr>
          <w:hyperlink w:anchor="_Toc517710360" w:history="1">
            <w:r w:rsidR="00FE287C" w:rsidRPr="00FE287C">
              <w:rPr>
                <w:rStyle w:val="a8"/>
              </w:rPr>
              <w:t>Q.02.01.106</w:t>
            </w:r>
            <w:r w:rsidR="00FE287C" w:rsidRPr="00FE287C">
              <w:rPr>
                <w:rStyle w:val="a8"/>
                <w:rFonts w:hint="eastAsia"/>
              </w:rPr>
              <w:t>年國民旅遊卡新制之做法為何</w:t>
            </w:r>
            <w:r w:rsidR="00FE287C" w:rsidRPr="00FE287C">
              <w:rPr>
                <w:rStyle w:val="a8"/>
              </w:rPr>
              <w:t>?</w:t>
            </w:r>
            <w:r w:rsidR="00FE287C" w:rsidRPr="00FE287C">
              <w:rPr>
                <w:rStyle w:val="a8"/>
                <w:webHidden/>
              </w:rPr>
              <w:tab/>
            </w:r>
            <w:r w:rsidR="00FE287C" w:rsidRPr="00FE287C">
              <w:rPr>
                <w:rStyle w:val="a8"/>
                <w:webHidden/>
              </w:rPr>
              <w:fldChar w:fldCharType="begin"/>
            </w:r>
            <w:r w:rsidR="00FE287C" w:rsidRPr="00FE287C">
              <w:rPr>
                <w:rStyle w:val="a8"/>
                <w:webHidden/>
              </w:rPr>
              <w:instrText xml:space="preserve"> PAGEREF _Toc517710360 \h </w:instrText>
            </w:r>
            <w:r w:rsidR="00FE287C" w:rsidRPr="00FE287C">
              <w:rPr>
                <w:rStyle w:val="a8"/>
                <w:webHidden/>
              </w:rPr>
            </w:r>
            <w:r w:rsidR="00FE287C" w:rsidRPr="00FE287C">
              <w:rPr>
                <w:rStyle w:val="a8"/>
                <w:webHidden/>
              </w:rPr>
              <w:fldChar w:fldCharType="separate"/>
            </w:r>
            <w:r w:rsidR="00FE287C" w:rsidRPr="00FE287C">
              <w:rPr>
                <w:rStyle w:val="a8"/>
                <w:webHidden/>
              </w:rPr>
              <w:t>5</w:t>
            </w:r>
            <w:r w:rsidR="00FE287C" w:rsidRPr="00FE287C">
              <w:rPr>
                <w:rStyle w:val="a8"/>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61" w:history="1">
            <w:r w:rsidR="00FE287C" w:rsidRPr="00CA659D">
              <w:rPr>
                <w:rStyle w:val="a8"/>
              </w:rPr>
              <w:t>Q.02.02.</w:t>
            </w:r>
            <w:r w:rsidR="00FE287C" w:rsidRPr="00CA659D">
              <w:rPr>
                <w:rStyle w:val="a8"/>
                <w:rFonts w:hint="eastAsia"/>
              </w:rPr>
              <w:t>各機關是否可依休假改進措施第</w:t>
            </w:r>
            <w:r w:rsidR="00FE287C" w:rsidRPr="00CA659D">
              <w:rPr>
                <w:rStyle w:val="a8"/>
              </w:rPr>
              <w:t>3</w:t>
            </w:r>
            <w:r w:rsidR="00FE287C" w:rsidRPr="00CA659D">
              <w:rPr>
                <w:rStyle w:val="a8"/>
                <w:rFonts w:hint="eastAsia"/>
              </w:rPr>
              <w:t>點規定，排除適用國民旅遊卡新制？</w:t>
            </w:r>
            <w:r w:rsidR="00FE287C">
              <w:rPr>
                <w:webHidden/>
              </w:rPr>
              <w:tab/>
            </w:r>
            <w:r w:rsidR="00FE287C">
              <w:rPr>
                <w:webHidden/>
              </w:rPr>
              <w:fldChar w:fldCharType="begin"/>
            </w:r>
            <w:r w:rsidR="00FE287C">
              <w:rPr>
                <w:webHidden/>
              </w:rPr>
              <w:instrText xml:space="preserve"> PAGEREF _Toc517710361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62" w:history="1">
            <w:r w:rsidR="00FE287C" w:rsidRPr="00CA659D">
              <w:rPr>
                <w:rStyle w:val="a8"/>
              </w:rPr>
              <w:t>Q.02.03.</w:t>
            </w:r>
            <w:r w:rsidR="00FE287C" w:rsidRPr="00CA659D">
              <w:rPr>
                <w:rStyle w:val="a8"/>
                <w:rFonts w:hint="eastAsia"/>
              </w:rPr>
              <w:t>國民旅遊卡新制觀光旅遊額度之消費可否與親朋好友共同參加？</w:t>
            </w:r>
            <w:r w:rsidR="00FE287C">
              <w:rPr>
                <w:webHidden/>
              </w:rPr>
              <w:tab/>
            </w:r>
            <w:r w:rsidR="00FE287C">
              <w:rPr>
                <w:webHidden/>
              </w:rPr>
              <w:fldChar w:fldCharType="begin"/>
            </w:r>
            <w:r w:rsidR="00FE287C">
              <w:rPr>
                <w:webHidden/>
              </w:rPr>
              <w:instrText xml:space="preserve"> PAGEREF _Toc517710362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63" w:history="1">
            <w:r w:rsidR="00FE287C" w:rsidRPr="00CA659D">
              <w:rPr>
                <w:rStyle w:val="a8"/>
              </w:rPr>
              <w:t>Q.02.04.</w:t>
            </w:r>
            <w:r w:rsidR="00FE287C" w:rsidRPr="00CA659D">
              <w:rPr>
                <w:rStyle w:val="a8"/>
                <w:rFonts w:hint="eastAsia"/>
              </w:rPr>
              <w:t>公務人員至交通部觀光局審核通過之旅行業、旅宿業、觀光遊樂業或交通運輸業特約商店消費金額超過</w:t>
            </w:r>
            <w:r w:rsidR="00FE287C" w:rsidRPr="00CA659D">
              <w:rPr>
                <w:rStyle w:val="a8"/>
              </w:rPr>
              <w:t>8,000</w:t>
            </w:r>
            <w:r w:rsidR="00FE287C" w:rsidRPr="00CA659D">
              <w:rPr>
                <w:rStyle w:val="a8"/>
                <w:rFonts w:hint="eastAsia"/>
              </w:rPr>
              <w:t>元時，超過之金額如何請領休假補助費？</w:t>
            </w:r>
            <w:r w:rsidR="00FE287C">
              <w:rPr>
                <w:webHidden/>
              </w:rPr>
              <w:tab/>
            </w:r>
            <w:r w:rsidR="00FE287C">
              <w:rPr>
                <w:webHidden/>
              </w:rPr>
              <w:fldChar w:fldCharType="begin"/>
            </w:r>
            <w:r w:rsidR="00FE287C">
              <w:rPr>
                <w:webHidden/>
              </w:rPr>
              <w:instrText xml:space="preserve"> PAGEREF _Toc517710363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64" w:history="1">
            <w:r w:rsidR="00FE287C" w:rsidRPr="00CA659D">
              <w:rPr>
                <w:rStyle w:val="a8"/>
              </w:rPr>
              <w:t>Q.02.05.</w:t>
            </w:r>
            <w:r w:rsidR="00FE287C" w:rsidRPr="00CA659D">
              <w:rPr>
                <w:rStyle w:val="a8"/>
                <w:rFonts w:hint="eastAsia"/>
              </w:rPr>
              <w:t>公務人員如與特約商店串通或業已刷卡消費參加旅行業者安排之觀光旅遊，惟並未參加觀光旅遊且旅行社已退費給公務人員，卻請領休假補助之情形如何處理？</w:t>
            </w:r>
            <w:r w:rsidR="00FE287C">
              <w:rPr>
                <w:webHidden/>
              </w:rPr>
              <w:tab/>
            </w:r>
            <w:r w:rsidR="00FE287C">
              <w:rPr>
                <w:webHidden/>
              </w:rPr>
              <w:fldChar w:fldCharType="begin"/>
            </w:r>
            <w:r w:rsidR="00FE287C">
              <w:rPr>
                <w:webHidden/>
              </w:rPr>
              <w:instrText xml:space="preserve"> PAGEREF _Toc517710364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65" w:history="1">
            <w:r w:rsidR="00FE287C" w:rsidRPr="00CA659D">
              <w:rPr>
                <w:rStyle w:val="a8"/>
              </w:rPr>
              <w:t>Q.02.06.</w:t>
            </w:r>
            <w:r w:rsidR="00FE287C" w:rsidRPr="00CA659D">
              <w:rPr>
                <w:rStyle w:val="a8"/>
                <w:rFonts w:hint="eastAsia"/>
              </w:rPr>
              <w:t>國民旅遊卡新制跨年度如何請領？</w:t>
            </w:r>
            <w:r w:rsidR="00FE287C">
              <w:rPr>
                <w:webHidden/>
              </w:rPr>
              <w:tab/>
            </w:r>
            <w:r w:rsidR="00FE287C">
              <w:rPr>
                <w:webHidden/>
              </w:rPr>
              <w:fldChar w:fldCharType="begin"/>
            </w:r>
            <w:r w:rsidR="00FE287C">
              <w:rPr>
                <w:webHidden/>
              </w:rPr>
              <w:instrText xml:space="preserve"> PAGEREF _Toc517710365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66" w:history="1">
            <w:r w:rsidR="00FE287C" w:rsidRPr="00CA659D">
              <w:rPr>
                <w:rStyle w:val="a8"/>
              </w:rPr>
              <w:t>Q.02.07.</w:t>
            </w:r>
            <w:r w:rsidR="00FE287C" w:rsidRPr="00CA659D">
              <w:rPr>
                <w:rStyle w:val="a8"/>
                <w:rFonts w:hint="eastAsia"/>
              </w:rPr>
              <w:t>休假期間及其相連假日之連續期間，於旅行業、旅宿業、觀光遊樂業或交通運輸業刷卡消費者，其與該休假期間相連之假日於各特約商店刷卡之消費，併入觀光旅遊額度或是自行運用額度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_Toc517710366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67" w:history="1">
            <w:r w:rsidR="00FE287C" w:rsidRPr="00CA659D">
              <w:rPr>
                <w:rStyle w:val="a8"/>
              </w:rPr>
              <w:t xml:space="preserve">Q.02.08. </w:t>
            </w:r>
            <w:r w:rsidR="00FE287C" w:rsidRPr="00CA659D">
              <w:rPr>
                <w:rStyle w:val="a8"/>
                <w:rFonts w:hint="eastAsia"/>
              </w:rPr>
              <w:t>公務人員因身心障礙、懷孕或重大傷病，其補助總額中</w:t>
            </w:r>
            <w:r w:rsidR="00FE287C" w:rsidRPr="00CA659D">
              <w:rPr>
                <w:rStyle w:val="a8"/>
              </w:rPr>
              <w:t>8,000</w:t>
            </w:r>
            <w:r w:rsidR="00FE287C" w:rsidRPr="00CA659D">
              <w:rPr>
                <w:rStyle w:val="a8"/>
                <w:rFonts w:hint="eastAsia"/>
              </w:rPr>
              <w:t>元是否仍須適用觀光旅遊額度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_Toc517710367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68" w:history="1">
            <w:r w:rsidR="00FE287C" w:rsidRPr="00CA659D">
              <w:rPr>
                <w:rStyle w:val="a8"/>
              </w:rPr>
              <w:t xml:space="preserve">Q.02.09. </w:t>
            </w:r>
            <w:r w:rsidR="00FE287C" w:rsidRPr="00CA659D">
              <w:rPr>
                <w:rStyle w:val="a8"/>
                <w:rFonts w:hint="eastAsia"/>
              </w:rPr>
              <w:t>公務人員之配偶、父母等親屬具身心障礙、懷孕或重大傷病等情形，得否適用休假改進措施第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5</w:t>
            </w:r>
            <w:r w:rsidR="00FE287C" w:rsidRPr="00CA659D">
              <w:rPr>
                <w:rStyle w:val="a8"/>
                <w:rFonts w:hint="eastAsia"/>
              </w:rPr>
              <w:t>目）規定，由服務機關認定該公務人員當年補助總額</w:t>
            </w:r>
            <w:r w:rsidR="00FE287C" w:rsidRPr="00CA659D">
              <w:rPr>
                <w:rStyle w:val="a8"/>
                <w:rFonts w:hint="eastAsia"/>
              </w:rPr>
              <w:lastRenderedPageBreak/>
              <w:t>均屬自行運用額度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_Toc517710368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69" w:history="1">
            <w:r w:rsidR="00FE287C" w:rsidRPr="00CA659D">
              <w:rPr>
                <w:rStyle w:val="a8"/>
              </w:rPr>
              <w:t xml:space="preserve">Q.02.10. </w:t>
            </w:r>
            <w:r w:rsidR="00FE287C" w:rsidRPr="00CA659D">
              <w:rPr>
                <w:rStyle w:val="a8"/>
                <w:rFonts w:hint="eastAsia"/>
              </w:rPr>
              <w:t>有關公務人員因身心障礙、懷孕或重大傷病，於當年確實無法參加觀光旅遊，服務機關應如何認定</w:t>
            </w:r>
            <w:r w:rsidR="00FE287C" w:rsidRPr="00CA659D">
              <w:rPr>
                <w:rStyle w:val="a8"/>
              </w:rPr>
              <w:t>?</w:t>
            </w:r>
            <w:r w:rsidR="00FE287C">
              <w:rPr>
                <w:webHidden/>
              </w:rPr>
              <w:tab/>
            </w:r>
            <w:r w:rsidR="00FE287C">
              <w:rPr>
                <w:webHidden/>
              </w:rPr>
              <w:fldChar w:fldCharType="begin"/>
            </w:r>
            <w:r w:rsidR="00FE287C">
              <w:rPr>
                <w:webHidden/>
              </w:rPr>
              <w:instrText xml:space="preserve"> PAGEREF _Toc517710369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70" w:history="1">
            <w:r w:rsidR="00FE287C" w:rsidRPr="00CA659D">
              <w:rPr>
                <w:rStyle w:val="a8"/>
              </w:rPr>
              <w:t xml:space="preserve">Q.02.11. </w:t>
            </w:r>
            <w:r w:rsidR="00FE287C" w:rsidRPr="00CA659D">
              <w:rPr>
                <w:rStyle w:val="a8"/>
                <w:rFonts w:hint="eastAsia"/>
              </w:rPr>
              <w:t>休假改進措施修正後，各機關之文康活動是否得與依休假改進措施規定以國民旅遊卡刷卡消費之休假旅遊結合辦理？</w:t>
            </w:r>
            <w:r w:rsidR="00FE287C">
              <w:rPr>
                <w:webHidden/>
              </w:rPr>
              <w:tab/>
            </w:r>
            <w:r w:rsidR="00FE287C">
              <w:rPr>
                <w:webHidden/>
              </w:rPr>
              <w:fldChar w:fldCharType="begin"/>
            </w:r>
            <w:r w:rsidR="00FE287C">
              <w:rPr>
                <w:webHidden/>
              </w:rPr>
              <w:instrText xml:space="preserve"> PAGEREF _Toc517710370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71" w:history="1">
            <w:r w:rsidR="00FE287C" w:rsidRPr="00CA659D">
              <w:rPr>
                <w:rStyle w:val="a8"/>
              </w:rPr>
              <w:t xml:space="preserve">Q.02.12. </w:t>
            </w:r>
            <w:r w:rsidR="00FE287C" w:rsidRPr="00CA659D">
              <w:rPr>
                <w:rStyle w:val="a8"/>
                <w:rFonts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FE287C">
              <w:rPr>
                <w:webHidden/>
              </w:rPr>
              <w:tab/>
            </w:r>
            <w:r w:rsidR="00FE287C">
              <w:rPr>
                <w:webHidden/>
              </w:rPr>
              <w:fldChar w:fldCharType="begin"/>
            </w:r>
            <w:r w:rsidR="00FE287C">
              <w:rPr>
                <w:webHidden/>
              </w:rPr>
              <w:instrText xml:space="preserve"> PAGEREF _Toc517710371 \h </w:instrText>
            </w:r>
            <w:r w:rsidR="00FE287C">
              <w:rPr>
                <w:webHidden/>
              </w:rPr>
            </w:r>
            <w:r w:rsidR="00FE287C">
              <w:rPr>
                <w:webHidden/>
              </w:rPr>
              <w:fldChar w:fldCharType="separate"/>
            </w:r>
            <w:r w:rsidR="00FE287C">
              <w:rPr>
                <w:webHidden/>
              </w:rPr>
              <w:t>9</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72" w:history="1">
            <w:r w:rsidR="00FE287C" w:rsidRPr="00CA659D">
              <w:rPr>
                <w:rStyle w:val="a8"/>
              </w:rPr>
              <w:t>Q.02.13.</w:t>
            </w:r>
            <w:r w:rsidR="00FE287C" w:rsidRPr="00CA659D">
              <w:rPr>
                <w:rStyle w:val="a8"/>
                <w:rFonts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FE287C">
              <w:rPr>
                <w:webHidden/>
              </w:rPr>
              <w:tab/>
            </w:r>
            <w:r w:rsidR="00FE287C">
              <w:rPr>
                <w:webHidden/>
              </w:rPr>
              <w:fldChar w:fldCharType="begin"/>
            </w:r>
            <w:r w:rsidR="00FE287C">
              <w:rPr>
                <w:webHidden/>
              </w:rPr>
              <w:instrText xml:space="preserve"> PAGEREF _Toc517710372 \h </w:instrText>
            </w:r>
            <w:r w:rsidR="00FE287C">
              <w:rPr>
                <w:webHidden/>
              </w:rPr>
            </w:r>
            <w:r w:rsidR="00FE287C">
              <w:rPr>
                <w:webHidden/>
              </w:rPr>
              <w:fldChar w:fldCharType="separate"/>
            </w:r>
            <w:r w:rsidR="00FE287C">
              <w:rPr>
                <w:webHidden/>
              </w:rPr>
              <w:t>10</w:t>
            </w:r>
            <w:r w:rsidR="00FE287C">
              <w:rPr>
                <w:webHidden/>
              </w:rPr>
              <w:fldChar w:fldCharType="end"/>
            </w:r>
          </w:hyperlink>
        </w:p>
        <w:p w:rsidR="00FE287C" w:rsidRDefault="001F5749">
          <w:pPr>
            <w:pStyle w:val="11"/>
            <w:rPr>
              <w:rFonts w:asciiTheme="minorHAnsi" w:eastAsiaTheme="minorEastAsia" w:hAnsiTheme="minorHAnsi" w:cstheme="minorBidi"/>
              <w:b w:val="0"/>
              <w:sz w:val="24"/>
              <w:szCs w:val="22"/>
            </w:rPr>
          </w:pPr>
          <w:hyperlink w:anchor="_Toc517710373" w:history="1">
            <w:r w:rsidR="00FE287C" w:rsidRPr="00CA659D">
              <w:rPr>
                <w:rStyle w:val="a8"/>
              </w:rPr>
              <w:t>03.107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日修正生效之休假改進措施第</w:t>
            </w:r>
            <w:r w:rsidR="00FE287C" w:rsidRPr="00CA659D">
              <w:rPr>
                <w:rStyle w:val="a8"/>
              </w:rPr>
              <w:t>5</w:t>
            </w:r>
            <w:r w:rsidR="00FE287C" w:rsidRPr="00CA659D">
              <w:rPr>
                <w:rStyle w:val="a8"/>
                <w:rFonts w:hint="eastAsia"/>
              </w:rPr>
              <w:t>點及附表相關事項</w:t>
            </w:r>
            <w:r w:rsidR="00FE287C">
              <w:rPr>
                <w:webHidden/>
              </w:rPr>
              <w:tab/>
            </w:r>
            <w:r w:rsidR="00FE287C">
              <w:rPr>
                <w:webHidden/>
              </w:rPr>
              <w:fldChar w:fldCharType="begin"/>
            </w:r>
            <w:r w:rsidR="00FE287C">
              <w:rPr>
                <w:webHidden/>
              </w:rPr>
              <w:instrText xml:space="preserve"> PAGEREF _Toc517710373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74" w:history="1">
            <w:r w:rsidR="00FE287C" w:rsidRPr="00CA659D">
              <w:rPr>
                <w:rStyle w:val="a8"/>
              </w:rPr>
              <w:t>Q.03.01. 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日修正休假改進措施第</w:t>
            </w:r>
            <w:r w:rsidR="00FE287C" w:rsidRPr="00CA659D">
              <w:rPr>
                <w:rStyle w:val="a8"/>
              </w:rPr>
              <w:t>5</w:t>
            </w:r>
            <w:r w:rsidR="00FE287C" w:rsidRPr="00CA659D">
              <w:rPr>
                <w:rStyle w:val="a8"/>
                <w:rFonts w:hint="eastAsia"/>
              </w:rPr>
              <w:t>點及附表放寬國民旅遊卡適用業別之主要目的為何？又公務人員請休假持國民旅遊卡刷卡消費支付水、電、瓦斯費，得否核實補助？</w:t>
            </w:r>
            <w:r w:rsidR="00FE287C">
              <w:rPr>
                <w:webHidden/>
              </w:rPr>
              <w:tab/>
            </w:r>
            <w:r w:rsidR="00FE287C">
              <w:rPr>
                <w:webHidden/>
              </w:rPr>
              <w:fldChar w:fldCharType="begin"/>
            </w:r>
            <w:r w:rsidR="00FE287C">
              <w:rPr>
                <w:webHidden/>
              </w:rPr>
              <w:instrText xml:space="preserve"> PAGEREF _Toc517710374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75" w:history="1">
            <w:r w:rsidR="00FE287C" w:rsidRPr="00CA659D">
              <w:rPr>
                <w:rStyle w:val="a8"/>
              </w:rPr>
              <w:t>Q.03.02.</w:t>
            </w:r>
            <w:r w:rsidR="00FE287C" w:rsidRPr="00CA659D">
              <w:rPr>
                <w:rStyle w:val="a8"/>
                <w:rFonts w:hint="eastAsia"/>
              </w:rPr>
              <w:t>因應休假改進措施第</w:t>
            </w:r>
            <w:r w:rsidR="00FE287C" w:rsidRPr="00CA659D">
              <w:rPr>
                <w:rStyle w:val="a8"/>
              </w:rPr>
              <w:t>5</w:t>
            </w:r>
            <w:r w:rsidR="00FE287C" w:rsidRPr="00CA659D">
              <w:rPr>
                <w:rStyle w:val="a8"/>
                <w:rFonts w:hint="eastAsia"/>
              </w:rPr>
              <w:t>點及附表修正，並自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日生效，是否有需要人事單位配合宣導或辦理事項？</w:t>
            </w:r>
            <w:r w:rsidR="00FE287C">
              <w:rPr>
                <w:webHidden/>
              </w:rPr>
              <w:tab/>
            </w:r>
            <w:r w:rsidR="00FE287C">
              <w:rPr>
                <w:webHidden/>
              </w:rPr>
              <w:fldChar w:fldCharType="begin"/>
            </w:r>
            <w:r w:rsidR="00FE287C">
              <w:rPr>
                <w:webHidden/>
              </w:rPr>
              <w:instrText xml:space="preserve"> PAGEREF _Toc517710375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76" w:history="1">
            <w:r w:rsidR="00FE287C" w:rsidRPr="00CA659D">
              <w:rPr>
                <w:rStyle w:val="a8"/>
              </w:rPr>
              <w:t>Q.03.03.</w:t>
            </w:r>
            <w:r w:rsidR="00FE287C" w:rsidRPr="00CA659D">
              <w:rPr>
                <w:rStyle w:val="a8"/>
                <w:rFonts w:hint="eastAsia"/>
              </w:rPr>
              <w:t>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6</w:t>
            </w:r>
            <w:r w:rsidR="00FE287C" w:rsidRPr="00CA659D">
              <w:rPr>
                <w:rStyle w:val="a8"/>
                <w:rFonts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日生效。但是</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日是星期日，</w:t>
            </w:r>
            <w:r w:rsidR="00FE287C" w:rsidRPr="00CA659D">
              <w:rPr>
                <w:rStyle w:val="a8"/>
              </w:rPr>
              <w:t>107</w:t>
            </w:r>
            <w:r w:rsidR="00FE287C" w:rsidRPr="00CA659D">
              <w:rPr>
                <w:rStyle w:val="a8"/>
                <w:rFonts w:hint="eastAsia"/>
              </w:rPr>
              <w:t>年</w:t>
            </w:r>
            <w:r w:rsidR="00FE287C" w:rsidRPr="00CA659D">
              <w:rPr>
                <w:rStyle w:val="a8"/>
              </w:rPr>
              <w:t>6</w:t>
            </w:r>
            <w:r w:rsidR="00FE287C" w:rsidRPr="00CA659D">
              <w:rPr>
                <w:rStyle w:val="a8"/>
                <w:rFonts w:hint="eastAsia"/>
              </w:rPr>
              <w:t>月</w:t>
            </w:r>
            <w:r w:rsidR="00FE287C" w:rsidRPr="00CA659D">
              <w:rPr>
                <w:rStyle w:val="a8"/>
              </w:rPr>
              <w:t>29</w:t>
            </w:r>
            <w:r w:rsidR="00FE287C" w:rsidRPr="00CA659D">
              <w:rPr>
                <w:rStyle w:val="a8"/>
                <w:rFonts w:hint="eastAsia"/>
              </w:rPr>
              <w:t>日請休假或</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2</w:t>
            </w:r>
            <w:r w:rsidR="00FE287C" w:rsidRPr="00CA659D">
              <w:rPr>
                <w:rStyle w:val="a8"/>
                <w:rFonts w:hint="eastAsia"/>
              </w:rPr>
              <w:t>日請休假者得否適用上開規定？</w:t>
            </w:r>
            <w:r w:rsidR="00FE287C">
              <w:rPr>
                <w:webHidden/>
              </w:rPr>
              <w:tab/>
            </w:r>
            <w:r w:rsidR="00FE287C">
              <w:rPr>
                <w:webHidden/>
              </w:rPr>
              <w:fldChar w:fldCharType="begin"/>
            </w:r>
            <w:r w:rsidR="00FE287C">
              <w:rPr>
                <w:webHidden/>
              </w:rPr>
              <w:instrText xml:space="preserve"> PAGEREF _Toc517710376 \h </w:instrText>
            </w:r>
            <w:r w:rsidR="00FE287C">
              <w:rPr>
                <w:webHidden/>
              </w:rPr>
            </w:r>
            <w:r w:rsidR="00FE287C">
              <w:rPr>
                <w:webHidden/>
              </w:rPr>
              <w:fldChar w:fldCharType="separate"/>
            </w:r>
            <w:r w:rsidR="00FE287C">
              <w:rPr>
                <w:webHidden/>
              </w:rPr>
              <w:t>13</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77" w:history="1">
            <w:r w:rsidR="00FE287C" w:rsidRPr="00CA659D">
              <w:rPr>
                <w:rStyle w:val="a8"/>
              </w:rPr>
              <w:t>Q.03.04.</w:t>
            </w:r>
            <w:r w:rsidR="00FE287C" w:rsidRPr="00CA659D">
              <w:rPr>
                <w:rStyle w:val="a8"/>
                <w:rFonts w:hint="eastAsia"/>
              </w:rPr>
              <w:t>如某公務人員星期五請休假，於星期五至星期日期間均無旅行業、旅宿業、觀光遊樂業或交通運輸業等</w:t>
            </w:r>
            <w:r w:rsidR="00FE287C" w:rsidRPr="00CA659D">
              <w:rPr>
                <w:rStyle w:val="a8"/>
              </w:rPr>
              <w:t>4</w:t>
            </w:r>
            <w:r w:rsidR="00FE287C" w:rsidRPr="00CA659D">
              <w:rPr>
                <w:rStyle w:val="a8"/>
                <w:rFonts w:hint="eastAsia"/>
              </w:rPr>
              <w:t>行業之消費，僅星期四於交通運輸業刷卡消費，該員於星期五至星期日期間內之其他業別消費得否核實補助？</w:t>
            </w:r>
            <w:r w:rsidR="00FE287C">
              <w:rPr>
                <w:webHidden/>
              </w:rPr>
              <w:tab/>
            </w:r>
            <w:r w:rsidR="00FE287C">
              <w:rPr>
                <w:webHidden/>
              </w:rPr>
              <w:fldChar w:fldCharType="begin"/>
            </w:r>
            <w:r w:rsidR="00FE287C">
              <w:rPr>
                <w:webHidden/>
              </w:rPr>
              <w:instrText xml:space="preserve"> PAGEREF _Toc517710377 \h </w:instrText>
            </w:r>
            <w:r w:rsidR="00FE287C">
              <w:rPr>
                <w:webHidden/>
              </w:rPr>
            </w:r>
            <w:r w:rsidR="00FE287C">
              <w:rPr>
                <w:webHidden/>
              </w:rPr>
              <w:fldChar w:fldCharType="separate"/>
            </w:r>
            <w:r w:rsidR="00FE287C">
              <w:rPr>
                <w:webHidden/>
              </w:rPr>
              <w:t>14</w:t>
            </w:r>
            <w:r w:rsidR="00FE287C">
              <w:rPr>
                <w:webHidden/>
              </w:rPr>
              <w:fldChar w:fldCharType="end"/>
            </w:r>
          </w:hyperlink>
        </w:p>
        <w:p w:rsidR="00FE287C" w:rsidRDefault="001F5749">
          <w:pPr>
            <w:pStyle w:val="11"/>
            <w:rPr>
              <w:rFonts w:asciiTheme="minorHAnsi" w:eastAsiaTheme="minorEastAsia" w:hAnsiTheme="minorHAnsi" w:cstheme="minorBidi"/>
              <w:b w:val="0"/>
              <w:sz w:val="24"/>
              <w:szCs w:val="22"/>
            </w:rPr>
          </w:pPr>
          <w:hyperlink w:anchor="_Toc517710378" w:history="1">
            <w:r w:rsidR="00FE287C" w:rsidRPr="00CA659D">
              <w:rPr>
                <w:rStyle w:val="a8"/>
              </w:rPr>
              <w:t>04.</w:t>
            </w:r>
            <w:r w:rsidR="00FE287C" w:rsidRPr="00CA659D">
              <w:rPr>
                <w:rStyle w:val="a8"/>
                <w:rFonts w:hint="eastAsia"/>
              </w:rPr>
              <w:t>行政院</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日振興花蓮觀光放寬休假補助相關事項</w:t>
            </w:r>
            <w:r w:rsidR="00FE287C">
              <w:rPr>
                <w:webHidden/>
              </w:rPr>
              <w:tab/>
            </w:r>
            <w:r w:rsidR="00FE287C">
              <w:rPr>
                <w:webHidden/>
              </w:rPr>
              <w:fldChar w:fldCharType="begin"/>
            </w:r>
            <w:r w:rsidR="00FE287C">
              <w:rPr>
                <w:webHidden/>
              </w:rPr>
              <w:instrText xml:space="preserve"> PAGEREF _Toc517710378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79" w:history="1">
            <w:r w:rsidR="00FE287C" w:rsidRPr="00CA659D">
              <w:rPr>
                <w:rStyle w:val="a8"/>
              </w:rPr>
              <w:t>Q.04.01.</w:t>
            </w:r>
            <w:r w:rsidR="00FE287C" w:rsidRPr="00CA659D">
              <w:rPr>
                <w:rStyle w:val="a8"/>
                <w:rFonts w:hint="eastAsia"/>
              </w:rPr>
              <w:t>以預購型交易買火車票從臺北往返花蓮，或以預購型交易在臺北的旅行社購買花蓮旅遊行程，是否適用放寬措施？</w:t>
            </w:r>
            <w:r w:rsidR="00FE287C">
              <w:rPr>
                <w:webHidden/>
              </w:rPr>
              <w:tab/>
            </w:r>
            <w:r w:rsidR="00FE287C">
              <w:rPr>
                <w:webHidden/>
              </w:rPr>
              <w:fldChar w:fldCharType="begin"/>
            </w:r>
            <w:r w:rsidR="00FE287C">
              <w:rPr>
                <w:webHidden/>
              </w:rPr>
              <w:instrText xml:space="preserve"> PAGEREF _Toc517710379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80" w:history="1">
            <w:r w:rsidR="00FE287C" w:rsidRPr="00CA659D">
              <w:rPr>
                <w:rStyle w:val="a8"/>
              </w:rPr>
              <w:t>Q.04.02.</w:t>
            </w:r>
            <w:r w:rsidR="00FE287C" w:rsidRPr="00CA659D">
              <w:rPr>
                <w:rStyle w:val="a8"/>
                <w:rFonts w:hint="eastAsia"/>
              </w:rPr>
              <w:t>星期五請休假至花蓮，星期六、日之刷卡消費如欲併入補助，是否需要另外刷旅行業、旅宿業、觀光遊樂業或交通運輸業？</w:t>
            </w:r>
            <w:r w:rsidR="00FE287C">
              <w:rPr>
                <w:webHidden/>
              </w:rPr>
              <w:tab/>
            </w:r>
            <w:r w:rsidR="00FE287C">
              <w:rPr>
                <w:webHidden/>
              </w:rPr>
              <w:fldChar w:fldCharType="begin"/>
            </w:r>
            <w:r w:rsidR="00FE287C">
              <w:rPr>
                <w:webHidden/>
              </w:rPr>
              <w:instrText xml:space="preserve"> PAGEREF _Toc517710380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81" w:history="1">
            <w:r w:rsidR="00FE287C" w:rsidRPr="00CA659D">
              <w:rPr>
                <w:rStyle w:val="a8"/>
              </w:rPr>
              <w:t>Q.04.03.</w:t>
            </w:r>
            <w:r w:rsidR="00FE287C" w:rsidRPr="00CA659D">
              <w:rPr>
                <w:rStyle w:val="a8"/>
                <w:rFonts w:hint="eastAsia"/>
              </w:rPr>
              <w:t>加倍補助如何實施？刷</w:t>
            </w:r>
            <w:r w:rsidR="00FE287C" w:rsidRPr="00CA659D">
              <w:rPr>
                <w:rStyle w:val="a8"/>
              </w:rPr>
              <w:t>16,000</w:t>
            </w:r>
            <w:r w:rsidR="00FE287C" w:rsidRPr="00CA659D">
              <w:rPr>
                <w:rStyle w:val="a8"/>
                <w:rFonts w:hint="eastAsia"/>
              </w:rPr>
              <w:t>元可以補助</w:t>
            </w:r>
            <w:r w:rsidR="00FE287C" w:rsidRPr="00CA659D">
              <w:rPr>
                <w:rStyle w:val="a8"/>
              </w:rPr>
              <w:t>32,000</w:t>
            </w:r>
            <w:r w:rsidR="00FE287C" w:rsidRPr="00CA659D">
              <w:rPr>
                <w:rStyle w:val="a8"/>
                <w:rFonts w:hint="eastAsia"/>
              </w:rPr>
              <w:t>元嗎？</w:t>
            </w:r>
            <w:r w:rsidR="00FE287C">
              <w:rPr>
                <w:webHidden/>
              </w:rPr>
              <w:tab/>
            </w:r>
            <w:r w:rsidR="00FE287C">
              <w:rPr>
                <w:webHidden/>
              </w:rPr>
              <w:fldChar w:fldCharType="begin"/>
            </w:r>
            <w:r w:rsidR="00FE287C">
              <w:rPr>
                <w:webHidden/>
              </w:rPr>
              <w:instrText xml:space="preserve"> PAGEREF _Toc517710381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82" w:history="1">
            <w:r w:rsidR="00FE287C" w:rsidRPr="00CA659D">
              <w:rPr>
                <w:rStyle w:val="a8"/>
              </w:rPr>
              <w:t>Q.04.04.</w:t>
            </w:r>
            <w:r w:rsidR="00FE287C" w:rsidRPr="00CA659D">
              <w:rPr>
                <w:rStyle w:val="a8"/>
                <w:rFonts w:hint="eastAsia"/>
              </w:rPr>
              <w:t>公務人員於</w:t>
            </w:r>
            <w:r w:rsidR="00FE287C" w:rsidRPr="00CA659D">
              <w:rPr>
                <w:rStyle w:val="a8"/>
              </w:rPr>
              <w:t>107</w:t>
            </w:r>
            <w:r w:rsidR="00FE287C" w:rsidRPr="00CA659D">
              <w:rPr>
                <w:rStyle w:val="a8"/>
                <w:rFonts w:hint="eastAsia"/>
              </w:rPr>
              <w:t>年</w:t>
            </w:r>
            <w:r w:rsidR="00FE287C" w:rsidRPr="00CA659D">
              <w:rPr>
                <w:rStyle w:val="a8"/>
              </w:rPr>
              <w:t>12</w:t>
            </w:r>
            <w:r w:rsidR="00FE287C" w:rsidRPr="00CA659D">
              <w:rPr>
                <w:rStyle w:val="a8"/>
                <w:rFonts w:hint="eastAsia"/>
              </w:rPr>
              <w:t>月持國民旅遊卡至合格國民旅遊卡特約商店刷卡預購</w:t>
            </w:r>
            <w:r w:rsidR="00FE287C" w:rsidRPr="00CA659D">
              <w:rPr>
                <w:rStyle w:val="a8"/>
              </w:rPr>
              <w:t>108</w:t>
            </w:r>
            <w:r w:rsidR="00FE287C" w:rsidRPr="00CA659D">
              <w:rPr>
                <w:rStyle w:val="a8"/>
                <w:rFonts w:hint="eastAsia"/>
              </w:rPr>
              <w:t>年</w:t>
            </w:r>
            <w:r w:rsidR="00FE287C" w:rsidRPr="00CA659D">
              <w:rPr>
                <w:rStyle w:val="a8"/>
              </w:rPr>
              <w:t>2</w:t>
            </w:r>
            <w:r w:rsidR="00FE287C" w:rsidRPr="00CA659D">
              <w:rPr>
                <w:rStyle w:val="a8"/>
                <w:rFonts w:hint="eastAsia"/>
              </w:rPr>
              <w:t>月前往花蓮旅遊之行程，是否可於</w:t>
            </w:r>
            <w:r w:rsidR="00FE287C" w:rsidRPr="00CA659D">
              <w:rPr>
                <w:rStyle w:val="a8"/>
              </w:rPr>
              <w:t>108</w:t>
            </w:r>
            <w:r w:rsidR="00FE287C" w:rsidRPr="00CA659D">
              <w:rPr>
                <w:rStyle w:val="a8"/>
                <w:rFonts w:hint="eastAsia"/>
              </w:rPr>
              <w:t>年強制休假補助總額度內實施加倍補助？另</w:t>
            </w:r>
            <w:r w:rsidR="00FE287C" w:rsidRPr="00CA659D">
              <w:rPr>
                <w:rStyle w:val="a8"/>
              </w:rPr>
              <w:lastRenderedPageBreak/>
              <w:t>107</w:t>
            </w:r>
            <w:r w:rsidR="00FE287C" w:rsidRPr="00CA659D">
              <w:rPr>
                <w:rStyle w:val="a8"/>
                <w:rFonts w:hint="eastAsia"/>
              </w:rPr>
              <w:t>至</w:t>
            </w:r>
            <w:r w:rsidR="00FE287C" w:rsidRPr="00CA659D">
              <w:rPr>
                <w:rStyle w:val="a8"/>
              </w:rPr>
              <w:t>108</w:t>
            </w:r>
            <w:r w:rsidR="00FE287C" w:rsidRPr="00CA659D">
              <w:rPr>
                <w:rStyle w:val="a8"/>
                <w:rFonts w:hint="eastAsia"/>
              </w:rPr>
              <w:t>年跨年假期之刷卡消費是否適用</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日行政院函放寬措施？</w:t>
            </w:r>
            <w:r w:rsidR="00FE287C">
              <w:rPr>
                <w:webHidden/>
              </w:rPr>
              <w:tab/>
            </w:r>
            <w:r w:rsidR="00FE287C">
              <w:rPr>
                <w:webHidden/>
              </w:rPr>
              <w:fldChar w:fldCharType="begin"/>
            </w:r>
            <w:r w:rsidR="00FE287C">
              <w:rPr>
                <w:webHidden/>
              </w:rPr>
              <w:instrText xml:space="preserve"> PAGEREF _Toc517710382 \h </w:instrText>
            </w:r>
            <w:r w:rsidR="00FE287C">
              <w:rPr>
                <w:webHidden/>
              </w:rPr>
            </w:r>
            <w:r w:rsidR="00FE287C">
              <w:rPr>
                <w:webHidden/>
              </w:rPr>
              <w:fldChar w:fldCharType="separate"/>
            </w:r>
            <w:r w:rsidR="00FE287C">
              <w:rPr>
                <w:webHidden/>
              </w:rPr>
              <w:t>16</w:t>
            </w:r>
            <w:r w:rsidR="00FE287C">
              <w:rPr>
                <w:webHidden/>
              </w:rPr>
              <w:fldChar w:fldCharType="end"/>
            </w:r>
          </w:hyperlink>
        </w:p>
        <w:p w:rsidR="00FE287C" w:rsidRDefault="001F5749">
          <w:pPr>
            <w:pStyle w:val="11"/>
            <w:rPr>
              <w:rFonts w:asciiTheme="minorHAnsi" w:eastAsiaTheme="minorEastAsia" w:hAnsiTheme="minorHAnsi" w:cstheme="minorBidi"/>
              <w:b w:val="0"/>
              <w:sz w:val="24"/>
              <w:szCs w:val="22"/>
            </w:rPr>
          </w:pPr>
          <w:hyperlink w:anchor="_Toc517710383" w:history="1">
            <w:r w:rsidR="00FE287C" w:rsidRPr="00CA659D">
              <w:rPr>
                <w:rStyle w:val="a8"/>
              </w:rPr>
              <w:t>05.</w:t>
            </w:r>
            <w:r w:rsidR="00FE287C" w:rsidRPr="00CA659D">
              <w:rPr>
                <w:rStyle w:val="a8"/>
                <w:rFonts w:hint="eastAsia"/>
              </w:rPr>
              <w:t>「休假」及「輪休」相關事項</w:t>
            </w:r>
            <w:r w:rsidR="00FE287C">
              <w:rPr>
                <w:webHidden/>
              </w:rPr>
              <w:tab/>
            </w:r>
            <w:r w:rsidR="00FE287C">
              <w:rPr>
                <w:webHidden/>
              </w:rPr>
              <w:fldChar w:fldCharType="begin"/>
            </w:r>
            <w:r w:rsidR="00FE287C">
              <w:rPr>
                <w:webHidden/>
              </w:rPr>
              <w:instrText xml:space="preserve"> PAGEREF _Toc517710383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84" w:history="1">
            <w:r w:rsidR="00FE287C" w:rsidRPr="00CA659D">
              <w:rPr>
                <w:rStyle w:val="a8"/>
              </w:rPr>
              <w:t>Q.05.01.</w:t>
            </w:r>
            <w:r w:rsidR="00FE287C" w:rsidRPr="00CA659D">
              <w:rPr>
                <w:rStyle w:val="a8"/>
                <w:rFonts w:hint="eastAsia"/>
              </w:rPr>
              <w:t>「休假」及「假日」之區別為何？</w:t>
            </w:r>
            <w:r w:rsidR="00FE287C">
              <w:rPr>
                <w:webHidden/>
              </w:rPr>
              <w:tab/>
            </w:r>
            <w:r w:rsidR="00FE287C">
              <w:rPr>
                <w:webHidden/>
              </w:rPr>
              <w:fldChar w:fldCharType="begin"/>
            </w:r>
            <w:r w:rsidR="00FE287C">
              <w:rPr>
                <w:webHidden/>
              </w:rPr>
              <w:instrText xml:space="preserve"> PAGEREF _Toc517710384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85" w:history="1">
            <w:r w:rsidR="00FE287C" w:rsidRPr="00CA659D">
              <w:rPr>
                <w:rStyle w:val="a8"/>
              </w:rPr>
              <w:t>Q.05.02.</w:t>
            </w:r>
            <w:r w:rsidR="00FE287C" w:rsidRPr="00CA659D">
              <w:rPr>
                <w:rStyle w:val="a8"/>
                <w:rFonts w:hint="eastAsia"/>
              </w:rPr>
              <w:t>休假期間相連之假日，得否刷卡請領補助？</w:t>
            </w:r>
            <w:r w:rsidR="00FE287C">
              <w:rPr>
                <w:webHidden/>
              </w:rPr>
              <w:tab/>
            </w:r>
            <w:r w:rsidR="00FE287C">
              <w:rPr>
                <w:webHidden/>
              </w:rPr>
              <w:fldChar w:fldCharType="begin"/>
            </w:r>
            <w:r w:rsidR="00FE287C">
              <w:rPr>
                <w:webHidden/>
              </w:rPr>
              <w:instrText xml:space="preserve"> PAGEREF _Toc517710385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86" w:history="1">
            <w:r w:rsidR="00FE287C" w:rsidRPr="00CA659D">
              <w:rPr>
                <w:rStyle w:val="a8"/>
              </w:rPr>
              <w:t>Q.05.03.</w:t>
            </w:r>
            <w:r w:rsidR="00FE287C" w:rsidRPr="00CA659D">
              <w:rPr>
                <w:rStyle w:val="a8"/>
                <w:rFonts w:hint="eastAsia"/>
              </w:rPr>
              <w:t>有關強制休假補助費是否須於全年休假日數之前</w:t>
            </w:r>
            <w:r w:rsidR="00FE287C" w:rsidRPr="00CA659D">
              <w:rPr>
                <w:rStyle w:val="a8"/>
              </w:rPr>
              <w:t>14</w:t>
            </w:r>
            <w:r w:rsidR="00FE287C" w:rsidRPr="00CA659D">
              <w:rPr>
                <w:rStyle w:val="a8"/>
                <w:rFonts w:hint="eastAsia"/>
              </w:rPr>
              <w:t>日內，以國民旅遊卡依規定刷卡消費方能申請？</w:t>
            </w:r>
            <w:r w:rsidR="00FE287C">
              <w:rPr>
                <w:webHidden/>
              </w:rPr>
              <w:tab/>
            </w:r>
            <w:r w:rsidR="00FE287C">
              <w:rPr>
                <w:webHidden/>
              </w:rPr>
              <w:fldChar w:fldCharType="begin"/>
            </w:r>
            <w:r w:rsidR="00FE287C">
              <w:rPr>
                <w:webHidden/>
              </w:rPr>
              <w:instrText xml:space="preserve"> PAGEREF _Toc517710386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87" w:history="1">
            <w:r w:rsidR="00FE287C" w:rsidRPr="00CA659D">
              <w:rPr>
                <w:rStyle w:val="a8"/>
              </w:rPr>
              <w:t>Q.05.04.</w:t>
            </w:r>
            <w:r w:rsidR="00FE287C" w:rsidRPr="00CA659D">
              <w:rPr>
                <w:rStyle w:val="a8"/>
                <w:rFonts w:hint="eastAsia"/>
              </w:rPr>
              <w:t>何謂輪休日？輪班輪休人員（如醫護人員等）於週六、週日請休假，並使用國民旅遊卡刷卡消費，可否請領強制休假補助費？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_Toc517710387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88" w:history="1">
            <w:r w:rsidR="00FE287C" w:rsidRPr="00CA659D">
              <w:rPr>
                <w:rStyle w:val="a8"/>
              </w:rPr>
              <w:t>Q.05.05.</w:t>
            </w:r>
            <w:r w:rsidR="00FE287C" w:rsidRPr="00CA659D">
              <w:rPr>
                <w:rStyle w:val="a8"/>
                <w:rFonts w:hint="eastAsia"/>
              </w:rPr>
              <w:t>公務人員於週六補行上班日請休假，並使用國民旅遊卡刷卡消費，可否請領強制休假補助費？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_Toc517710388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89" w:history="1">
            <w:r w:rsidR="00FE287C" w:rsidRPr="00CA659D">
              <w:rPr>
                <w:rStyle w:val="a8"/>
              </w:rPr>
              <w:t>Q.05.06.</w:t>
            </w:r>
            <w:r w:rsidR="00FE287C" w:rsidRPr="00CA659D">
              <w:rPr>
                <w:rStyle w:val="a8"/>
                <w:rFonts w:hint="eastAsia"/>
              </w:rPr>
              <w:t>公務人員及警察人員在外島服務者，由於休假採集休方式，無法適用國民旅遊卡核銷，是否能有特殊方法適用？</w:t>
            </w:r>
            <w:r w:rsidR="00FE287C">
              <w:rPr>
                <w:webHidden/>
              </w:rPr>
              <w:tab/>
            </w:r>
            <w:r w:rsidR="00FE287C">
              <w:rPr>
                <w:webHidden/>
              </w:rPr>
              <w:fldChar w:fldCharType="begin"/>
            </w:r>
            <w:r w:rsidR="00FE287C">
              <w:rPr>
                <w:webHidden/>
              </w:rPr>
              <w:instrText xml:space="preserve"> PAGEREF _Toc517710389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90" w:history="1">
            <w:r w:rsidR="00FE287C" w:rsidRPr="00CA659D">
              <w:rPr>
                <w:rStyle w:val="a8"/>
              </w:rPr>
              <w:t>Q.05.07.</w:t>
            </w:r>
            <w:r w:rsidR="00FE287C" w:rsidRPr="00CA659D">
              <w:rPr>
                <w:rStyle w:val="a8"/>
                <w:rFonts w:hint="eastAsia"/>
              </w:rPr>
              <w:t>每次休假是否至少請休假</w:t>
            </w:r>
            <w:r w:rsidR="00FE287C" w:rsidRPr="00CA659D">
              <w:rPr>
                <w:rStyle w:val="a8"/>
              </w:rPr>
              <w:t>1</w:t>
            </w:r>
            <w:r w:rsidR="00FE287C" w:rsidRPr="00CA659D">
              <w:rPr>
                <w:rStyle w:val="a8"/>
                <w:rFonts w:hint="eastAsia"/>
              </w:rPr>
              <w:t>日，始得請領強制休假補助費？</w:t>
            </w:r>
            <w:r w:rsidR="00FE287C">
              <w:rPr>
                <w:webHidden/>
              </w:rPr>
              <w:tab/>
            </w:r>
            <w:r w:rsidR="00FE287C">
              <w:rPr>
                <w:webHidden/>
              </w:rPr>
              <w:fldChar w:fldCharType="begin"/>
            </w:r>
            <w:r w:rsidR="00FE287C">
              <w:rPr>
                <w:webHidden/>
              </w:rPr>
              <w:instrText xml:space="preserve"> PAGEREF _Toc517710390 \h </w:instrText>
            </w:r>
            <w:r w:rsidR="00FE287C">
              <w:rPr>
                <w:webHidden/>
              </w:rPr>
            </w:r>
            <w:r w:rsidR="00FE287C">
              <w:rPr>
                <w:webHidden/>
              </w:rPr>
              <w:fldChar w:fldCharType="separate"/>
            </w:r>
            <w:r w:rsidR="00FE287C">
              <w:rPr>
                <w:webHidden/>
              </w:rPr>
              <w:t>19</w:t>
            </w:r>
            <w:r w:rsidR="00FE287C">
              <w:rPr>
                <w:webHidden/>
              </w:rPr>
              <w:fldChar w:fldCharType="end"/>
            </w:r>
          </w:hyperlink>
        </w:p>
        <w:p w:rsidR="00FE287C" w:rsidRDefault="001F5749">
          <w:pPr>
            <w:pStyle w:val="11"/>
            <w:rPr>
              <w:rFonts w:asciiTheme="minorHAnsi" w:eastAsiaTheme="minorEastAsia" w:hAnsiTheme="minorHAnsi" w:cstheme="minorBidi"/>
              <w:b w:val="0"/>
              <w:sz w:val="24"/>
              <w:szCs w:val="22"/>
            </w:rPr>
          </w:pPr>
          <w:hyperlink w:anchor="_Toc517710391" w:history="1">
            <w:r w:rsidR="00FE287C" w:rsidRPr="00CA659D">
              <w:rPr>
                <w:rStyle w:val="a8"/>
              </w:rPr>
              <w:t>06.</w:t>
            </w:r>
            <w:r w:rsidR="00FE287C" w:rsidRPr="00CA659D">
              <w:rPr>
                <w:rStyle w:val="a8"/>
                <w:rFonts w:hint="eastAsia"/>
              </w:rPr>
              <w:t>「旅行業、旅宿業、觀光遊樂業或交通運輸業」刷卡消費及「預購型交易」等相關事項</w:t>
            </w:r>
            <w:r w:rsidR="00FE287C">
              <w:rPr>
                <w:webHidden/>
              </w:rPr>
              <w:tab/>
            </w:r>
            <w:r w:rsidR="00FE287C">
              <w:rPr>
                <w:webHidden/>
              </w:rPr>
              <w:fldChar w:fldCharType="begin"/>
            </w:r>
            <w:r w:rsidR="00FE287C">
              <w:rPr>
                <w:webHidden/>
              </w:rPr>
              <w:instrText xml:space="preserve"> PAGEREF _Toc517710391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92" w:history="1">
            <w:r w:rsidR="00FE287C" w:rsidRPr="00CA659D">
              <w:rPr>
                <w:rStyle w:val="a8"/>
              </w:rPr>
              <w:t>Q.06.01</w:t>
            </w:r>
            <w:r w:rsidR="00FE287C" w:rsidRPr="00CA659D">
              <w:rPr>
                <w:rStyle w:val="a8"/>
                <w:rFonts w:hint="eastAsia"/>
              </w:rPr>
              <w:t>公務人員於休假期間未具任何消費，僅於該休假期間相連之假日具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筆旅行業、旅宿業、觀光遊樂業或交通運輸業之國民旅遊卡特約商店刷卡消費，其補助金額如何計算？</w:t>
            </w:r>
            <w:r w:rsidR="00FE287C">
              <w:rPr>
                <w:webHidden/>
              </w:rPr>
              <w:tab/>
            </w:r>
            <w:r w:rsidR="00FE287C">
              <w:rPr>
                <w:webHidden/>
              </w:rPr>
              <w:fldChar w:fldCharType="begin"/>
            </w:r>
            <w:r w:rsidR="00FE287C">
              <w:rPr>
                <w:webHidden/>
              </w:rPr>
              <w:instrText xml:space="preserve"> PAGEREF _Toc517710392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93" w:history="1">
            <w:r w:rsidR="00FE287C" w:rsidRPr="00CA659D">
              <w:rPr>
                <w:rStyle w:val="a8"/>
              </w:rPr>
              <w:t>Q.06.02</w:t>
            </w:r>
            <w:r w:rsidR="00FE287C" w:rsidRPr="00CA659D">
              <w:rPr>
                <w:rStyle w:val="a8"/>
                <w:rFonts w:hint="eastAsia"/>
              </w:rPr>
              <w:t>公務人員如僅在觀光飯店或旅館等附設餐飲部刷卡用餐，或具其他非住宿之消費，得否請領補助？</w:t>
            </w:r>
            <w:r w:rsidR="00FE287C">
              <w:rPr>
                <w:webHidden/>
              </w:rPr>
              <w:tab/>
            </w:r>
            <w:r w:rsidR="00FE287C">
              <w:rPr>
                <w:webHidden/>
              </w:rPr>
              <w:fldChar w:fldCharType="begin"/>
            </w:r>
            <w:r w:rsidR="00FE287C">
              <w:rPr>
                <w:webHidden/>
              </w:rPr>
              <w:instrText xml:space="preserve"> PAGEREF _Toc517710393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94" w:history="1">
            <w:r w:rsidR="00FE287C" w:rsidRPr="00CA659D">
              <w:rPr>
                <w:rStyle w:val="a8"/>
              </w:rPr>
              <w:t>Q.06.03</w:t>
            </w:r>
            <w:r w:rsidR="00FE287C" w:rsidRPr="00CA659D">
              <w:rPr>
                <w:rStyle w:val="a8"/>
                <w:rFonts w:hint="eastAsia"/>
              </w:rPr>
              <w:t>公務人員休假時於旅宿業國民旅遊卡特約商店刷卡消費，則相連假日之刷卡消費得否請領補助？與休假期間之相連假日住宿，是否符合補助規定？</w:t>
            </w:r>
            <w:r w:rsidR="00FE287C">
              <w:rPr>
                <w:webHidden/>
              </w:rPr>
              <w:tab/>
            </w:r>
            <w:r w:rsidR="00FE287C">
              <w:rPr>
                <w:webHidden/>
              </w:rPr>
              <w:fldChar w:fldCharType="begin"/>
            </w:r>
            <w:r w:rsidR="00FE287C">
              <w:rPr>
                <w:webHidden/>
              </w:rPr>
              <w:instrText xml:space="preserve"> PAGEREF _Toc517710394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95" w:history="1">
            <w:r w:rsidR="00FE287C" w:rsidRPr="00CA659D">
              <w:rPr>
                <w:rStyle w:val="a8"/>
              </w:rPr>
              <w:t>Q.06.04</w:t>
            </w:r>
            <w:r w:rsidR="00FE287C" w:rsidRPr="00CA659D">
              <w:rPr>
                <w:rStyle w:val="a8"/>
                <w:rFonts w:hint="eastAsia"/>
              </w:rPr>
              <w:t>使用國民旅遊卡刷卡消費，其刷卡日與實際消費日（休假期間或與休假期間相連假日之連續期間）不同之預購型交易，應如何核銷？</w:t>
            </w:r>
            <w:r w:rsidR="00FE287C">
              <w:rPr>
                <w:webHidden/>
              </w:rPr>
              <w:tab/>
            </w:r>
            <w:r w:rsidR="00FE287C">
              <w:rPr>
                <w:webHidden/>
              </w:rPr>
              <w:fldChar w:fldCharType="begin"/>
            </w:r>
            <w:r w:rsidR="00FE287C">
              <w:rPr>
                <w:webHidden/>
              </w:rPr>
              <w:instrText xml:space="preserve"> PAGEREF _Toc517710395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96" w:history="1">
            <w:r w:rsidR="00FE287C" w:rsidRPr="00CA659D">
              <w:rPr>
                <w:rStyle w:val="a8"/>
              </w:rPr>
              <w:t>Q. 06.05</w:t>
            </w:r>
            <w:r w:rsidR="00FE287C" w:rsidRPr="00CA659D">
              <w:rPr>
                <w:rStyle w:val="a8"/>
                <w:rFonts w:hint="eastAsia"/>
              </w:rPr>
              <w:t>如預購明年初之觀光旅遊行程，而跨年度適逢機關簽約之發卡機構變更，刷卡付款時，究應使用哪張國民旅遊卡？</w:t>
            </w:r>
            <w:r w:rsidR="00FE287C">
              <w:rPr>
                <w:webHidden/>
              </w:rPr>
              <w:tab/>
            </w:r>
            <w:r w:rsidR="00FE287C">
              <w:rPr>
                <w:webHidden/>
              </w:rPr>
              <w:fldChar w:fldCharType="begin"/>
            </w:r>
            <w:r w:rsidR="00FE287C">
              <w:rPr>
                <w:webHidden/>
              </w:rPr>
              <w:instrText xml:space="preserve"> PAGEREF _Toc517710396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97" w:history="1">
            <w:r w:rsidR="00FE287C" w:rsidRPr="00CA659D">
              <w:rPr>
                <w:rStyle w:val="a8"/>
              </w:rPr>
              <w:t>Q. 06.06</w:t>
            </w:r>
            <w:r w:rsidR="00FE287C" w:rsidRPr="00CA659D">
              <w:rPr>
                <w:rStyle w:val="a8"/>
                <w:rFonts w:hint="eastAsia"/>
              </w:rPr>
              <w:t>購買預購型商品時，是否要請休假刷卡</w:t>
            </w:r>
            <w:r w:rsidR="00FE287C" w:rsidRPr="00CA659D">
              <w:rPr>
                <w:rStyle w:val="a8"/>
              </w:rPr>
              <w:t>?</w:t>
            </w:r>
            <w:r w:rsidR="00FE287C">
              <w:rPr>
                <w:webHidden/>
              </w:rPr>
              <w:tab/>
            </w:r>
            <w:r w:rsidR="00FE287C">
              <w:rPr>
                <w:webHidden/>
              </w:rPr>
              <w:fldChar w:fldCharType="begin"/>
            </w:r>
            <w:r w:rsidR="00FE287C">
              <w:rPr>
                <w:webHidden/>
              </w:rPr>
              <w:instrText xml:space="preserve"> PAGEREF _Toc517710397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1F5749">
          <w:pPr>
            <w:pStyle w:val="11"/>
            <w:rPr>
              <w:rFonts w:asciiTheme="minorHAnsi" w:eastAsiaTheme="minorEastAsia" w:hAnsiTheme="minorHAnsi" w:cstheme="minorBidi"/>
              <w:b w:val="0"/>
              <w:sz w:val="24"/>
              <w:szCs w:val="22"/>
            </w:rPr>
          </w:pPr>
          <w:hyperlink w:anchor="_Toc517710398" w:history="1">
            <w:r w:rsidR="00FE287C" w:rsidRPr="00CA659D">
              <w:rPr>
                <w:rStyle w:val="a8"/>
              </w:rPr>
              <w:t>07.</w:t>
            </w:r>
            <w:r w:rsidR="00FE287C" w:rsidRPr="00CA659D">
              <w:rPr>
                <w:rStyle w:val="a8"/>
                <w:rFonts w:hint="eastAsia"/>
              </w:rPr>
              <w:t>「特約商店及購買商品」相關事項</w:t>
            </w:r>
            <w:r w:rsidR="00FE287C">
              <w:rPr>
                <w:webHidden/>
              </w:rPr>
              <w:tab/>
            </w:r>
            <w:r w:rsidR="00FE287C">
              <w:rPr>
                <w:webHidden/>
              </w:rPr>
              <w:fldChar w:fldCharType="begin"/>
            </w:r>
            <w:r w:rsidR="00FE287C">
              <w:rPr>
                <w:webHidden/>
              </w:rPr>
              <w:instrText xml:space="preserve"> PAGEREF _Toc517710398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399" w:history="1">
            <w:r w:rsidR="00FE287C" w:rsidRPr="00CA659D">
              <w:rPr>
                <w:rStyle w:val="a8"/>
              </w:rPr>
              <w:t>Q.07.01.</w:t>
            </w:r>
            <w:r w:rsidR="00FE287C" w:rsidRPr="00CA659D">
              <w:rPr>
                <w:rStyle w:val="a8"/>
                <w:rFonts w:hint="eastAsia"/>
              </w:rPr>
              <w:t>國民旅遊卡特約商店包含哪些業別？</w:t>
            </w:r>
            <w:r w:rsidR="00FE287C">
              <w:rPr>
                <w:webHidden/>
              </w:rPr>
              <w:tab/>
            </w:r>
            <w:r w:rsidR="00FE287C">
              <w:rPr>
                <w:webHidden/>
              </w:rPr>
              <w:fldChar w:fldCharType="begin"/>
            </w:r>
            <w:r w:rsidR="00FE287C">
              <w:rPr>
                <w:webHidden/>
              </w:rPr>
              <w:instrText xml:space="preserve"> PAGEREF _Toc517710399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00" w:history="1">
            <w:r w:rsidR="00FE287C" w:rsidRPr="00CA659D">
              <w:rPr>
                <w:rStyle w:val="a8"/>
              </w:rPr>
              <w:t>Q.07.02.</w:t>
            </w:r>
            <w:r w:rsidR="00FE287C" w:rsidRPr="00CA659D">
              <w:rPr>
                <w:rStyle w:val="a8"/>
                <w:rFonts w:hint="eastAsia"/>
              </w:rPr>
              <w:t>在國民旅遊卡特約商店消費，有無消費種類之限制？哪些行業商店排除於國民旅遊卡特約商店範圍？</w:t>
            </w:r>
            <w:r w:rsidR="00FE287C">
              <w:rPr>
                <w:webHidden/>
              </w:rPr>
              <w:tab/>
            </w:r>
            <w:r w:rsidR="00FE287C">
              <w:rPr>
                <w:webHidden/>
              </w:rPr>
              <w:fldChar w:fldCharType="begin"/>
            </w:r>
            <w:r w:rsidR="00FE287C">
              <w:rPr>
                <w:webHidden/>
              </w:rPr>
              <w:instrText xml:space="preserve"> PAGEREF _Toc517710400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01" w:history="1">
            <w:r w:rsidR="00FE287C" w:rsidRPr="00CA659D">
              <w:rPr>
                <w:rStyle w:val="a8"/>
              </w:rPr>
              <w:t>Q.07.03.</w:t>
            </w:r>
            <w:r w:rsidR="00FE287C" w:rsidRPr="00CA659D">
              <w:rPr>
                <w:rStyle w:val="a8"/>
                <w:rFonts w:hint="eastAsia"/>
              </w:rPr>
              <w:t>公務人員出國旅遊搭乘本國航空公司班機之機票，可否申請休假補助費？</w:t>
            </w:r>
            <w:r w:rsidR="00FE287C">
              <w:rPr>
                <w:webHidden/>
              </w:rPr>
              <w:tab/>
            </w:r>
            <w:r w:rsidR="00FE287C">
              <w:rPr>
                <w:webHidden/>
              </w:rPr>
              <w:fldChar w:fldCharType="begin"/>
            </w:r>
            <w:r w:rsidR="00FE287C">
              <w:rPr>
                <w:webHidden/>
              </w:rPr>
              <w:instrText xml:space="preserve"> PAGEREF _Toc517710401 \h </w:instrText>
            </w:r>
            <w:r w:rsidR="00FE287C">
              <w:rPr>
                <w:webHidden/>
              </w:rPr>
            </w:r>
            <w:r w:rsidR="00FE287C">
              <w:rPr>
                <w:webHidden/>
              </w:rPr>
              <w:fldChar w:fldCharType="separate"/>
            </w:r>
            <w:r w:rsidR="00FE287C">
              <w:rPr>
                <w:webHidden/>
              </w:rPr>
              <w:t>24</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02" w:history="1">
            <w:r w:rsidR="00FE287C" w:rsidRPr="00CA659D">
              <w:rPr>
                <w:rStyle w:val="a8"/>
              </w:rPr>
              <w:t>Q.07.04.</w:t>
            </w:r>
            <w:r w:rsidR="00FE287C" w:rsidRPr="00CA659D">
              <w:rPr>
                <w:rStyle w:val="a8"/>
                <w:rFonts w:hint="eastAsia"/>
              </w:rPr>
              <w:t>部分國民旅遊卡特約商店買賣價金較其他信用卡或現金支付昂貴，或拒絕小額消費刷卡，該如何處理？</w:t>
            </w:r>
            <w:r w:rsidR="00FE287C">
              <w:rPr>
                <w:webHidden/>
              </w:rPr>
              <w:tab/>
            </w:r>
            <w:r w:rsidR="00FE287C">
              <w:rPr>
                <w:webHidden/>
              </w:rPr>
              <w:fldChar w:fldCharType="begin"/>
            </w:r>
            <w:r w:rsidR="00FE287C">
              <w:rPr>
                <w:webHidden/>
              </w:rPr>
              <w:instrText xml:space="preserve"> PAGEREF _Toc517710402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03" w:history="1">
            <w:r w:rsidR="00FE287C" w:rsidRPr="00CA659D">
              <w:rPr>
                <w:rStyle w:val="a8"/>
              </w:rPr>
              <w:t>Q.07.05.</w:t>
            </w:r>
            <w:r w:rsidR="00FE287C" w:rsidRPr="00CA659D">
              <w:rPr>
                <w:rStyle w:val="a8"/>
                <w:rFonts w:hint="eastAsia"/>
              </w:rPr>
              <w:t>我想知道哪些國民旅遊卡特約商店可以消費？</w:t>
            </w:r>
            <w:r w:rsidR="00FE287C">
              <w:rPr>
                <w:webHidden/>
              </w:rPr>
              <w:tab/>
            </w:r>
            <w:r w:rsidR="00FE287C">
              <w:rPr>
                <w:webHidden/>
              </w:rPr>
              <w:fldChar w:fldCharType="begin"/>
            </w:r>
            <w:r w:rsidR="00FE287C">
              <w:rPr>
                <w:webHidden/>
              </w:rPr>
              <w:instrText xml:space="preserve"> PAGEREF _Toc517710403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04" w:history="1">
            <w:r w:rsidR="00FE287C" w:rsidRPr="00CA659D">
              <w:rPr>
                <w:rStyle w:val="a8"/>
              </w:rPr>
              <w:t>Q.07.06.</w:t>
            </w:r>
            <w:r w:rsidR="00FE287C" w:rsidRPr="00CA659D">
              <w:rPr>
                <w:rStyle w:val="a8"/>
                <w:rFonts w:hint="eastAsia"/>
              </w:rPr>
              <w:t>我現在已在國民旅遊卡特約商店，刷卡時有哪些注意事項？</w:t>
            </w:r>
            <w:r w:rsidR="00FE287C">
              <w:rPr>
                <w:webHidden/>
              </w:rPr>
              <w:tab/>
            </w:r>
            <w:r w:rsidR="00FE287C">
              <w:rPr>
                <w:webHidden/>
              </w:rPr>
              <w:fldChar w:fldCharType="begin"/>
            </w:r>
            <w:r w:rsidR="00FE287C">
              <w:rPr>
                <w:webHidden/>
              </w:rPr>
              <w:instrText xml:space="preserve"> PAGEREF _Toc517710404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05" w:history="1">
            <w:r w:rsidR="00FE287C" w:rsidRPr="00CA659D">
              <w:rPr>
                <w:rStyle w:val="a8"/>
              </w:rPr>
              <w:t>Q.07.07.</w:t>
            </w:r>
            <w:r w:rsidR="00FE287C" w:rsidRPr="00CA659D">
              <w:rPr>
                <w:rStyle w:val="a8"/>
                <w:rFonts w:hint="eastAsia"/>
              </w:rPr>
              <w:t>以國民旅遊卡至第三方行銷公司網站刷卡訂房，可否申請休假補助費？</w:t>
            </w:r>
            <w:r w:rsidR="00FE287C">
              <w:rPr>
                <w:webHidden/>
              </w:rPr>
              <w:tab/>
            </w:r>
            <w:r w:rsidR="00FE287C">
              <w:rPr>
                <w:webHidden/>
              </w:rPr>
              <w:fldChar w:fldCharType="begin"/>
            </w:r>
            <w:r w:rsidR="00FE287C">
              <w:rPr>
                <w:webHidden/>
              </w:rPr>
              <w:instrText xml:space="preserve"> PAGEREF _Toc517710405 \h </w:instrText>
            </w:r>
            <w:r w:rsidR="00FE287C">
              <w:rPr>
                <w:webHidden/>
              </w:rPr>
            </w:r>
            <w:r w:rsidR="00FE287C">
              <w:rPr>
                <w:webHidden/>
              </w:rPr>
              <w:fldChar w:fldCharType="separate"/>
            </w:r>
            <w:r w:rsidR="00FE287C">
              <w:rPr>
                <w:webHidden/>
              </w:rPr>
              <w:t>26</w:t>
            </w:r>
            <w:r w:rsidR="00FE287C">
              <w:rPr>
                <w:webHidden/>
              </w:rPr>
              <w:fldChar w:fldCharType="end"/>
            </w:r>
          </w:hyperlink>
        </w:p>
        <w:p w:rsidR="00FE287C" w:rsidRDefault="001F5749">
          <w:pPr>
            <w:pStyle w:val="11"/>
            <w:rPr>
              <w:rFonts w:asciiTheme="minorHAnsi" w:eastAsiaTheme="minorEastAsia" w:hAnsiTheme="minorHAnsi" w:cstheme="minorBidi"/>
              <w:b w:val="0"/>
              <w:sz w:val="24"/>
              <w:szCs w:val="22"/>
            </w:rPr>
          </w:pPr>
          <w:hyperlink w:anchor="_Toc517710406" w:history="1">
            <w:r w:rsidR="00FE287C" w:rsidRPr="00CA659D">
              <w:rPr>
                <w:rStyle w:val="a8"/>
              </w:rPr>
              <w:t>08.</w:t>
            </w:r>
            <w:r w:rsidR="00FE287C" w:rsidRPr="00CA659D">
              <w:rPr>
                <w:rStyle w:val="a8"/>
                <w:rFonts w:hint="eastAsia"/>
              </w:rPr>
              <w:t>「交通費用」相關事項</w:t>
            </w:r>
            <w:r w:rsidR="00FE287C">
              <w:rPr>
                <w:webHidden/>
              </w:rPr>
              <w:tab/>
            </w:r>
            <w:r w:rsidR="00FE287C">
              <w:rPr>
                <w:webHidden/>
              </w:rPr>
              <w:fldChar w:fldCharType="begin"/>
            </w:r>
            <w:r w:rsidR="00FE287C">
              <w:rPr>
                <w:webHidden/>
              </w:rPr>
              <w:instrText xml:space="preserve"> PAGEREF _Toc517710406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07" w:history="1">
            <w:r w:rsidR="00FE287C" w:rsidRPr="00CA659D">
              <w:rPr>
                <w:rStyle w:val="a8"/>
              </w:rPr>
              <w:t>Q.08.01.</w:t>
            </w:r>
            <w:r w:rsidR="00FE287C" w:rsidRPr="00CA659D">
              <w:rPr>
                <w:rStyle w:val="a8"/>
                <w:rFonts w:hint="eastAsia"/>
              </w:rPr>
              <w:t>公務人員如於休假期間未具任何消費，僅於該休假期間相連之假日具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筆旅行業、旅宿業、觀光遊樂業或交通運輸業之國民旅遊卡特約商店刷卡消費，其交通費用之補助金額如何計算？</w:t>
            </w:r>
            <w:r w:rsidR="00FE287C">
              <w:rPr>
                <w:webHidden/>
              </w:rPr>
              <w:tab/>
            </w:r>
            <w:r w:rsidR="00FE287C">
              <w:rPr>
                <w:webHidden/>
              </w:rPr>
              <w:fldChar w:fldCharType="begin"/>
            </w:r>
            <w:r w:rsidR="00FE287C">
              <w:rPr>
                <w:webHidden/>
              </w:rPr>
              <w:instrText xml:space="preserve"> PAGEREF _Toc517710407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08" w:history="1">
            <w:r w:rsidR="00FE287C" w:rsidRPr="00CA659D">
              <w:rPr>
                <w:rStyle w:val="a8"/>
              </w:rPr>
              <w:t>Q.08.02.</w:t>
            </w:r>
            <w:r w:rsidR="00FE287C" w:rsidRPr="00CA659D">
              <w:rPr>
                <w:rStyle w:val="a8"/>
                <w:rFonts w:hint="eastAsia"/>
              </w:rPr>
              <w:t>公務人員持用國民旅遊卡預購旅遊地之來回交通票券，且</w:t>
            </w:r>
            <w:r w:rsidR="00FE287C" w:rsidRPr="00CA659D">
              <w:rPr>
                <w:rStyle w:val="a8"/>
              </w:rPr>
              <w:t>2</w:t>
            </w:r>
            <w:r w:rsidR="00FE287C" w:rsidRPr="00CA659D">
              <w:rPr>
                <w:rStyle w:val="a8"/>
                <w:rFonts w:hint="eastAsia"/>
              </w:rPr>
              <w:t>筆消費僅有</w:t>
            </w:r>
            <w:r w:rsidR="00FE287C" w:rsidRPr="00CA659D">
              <w:rPr>
                <w:rStyle w:val="a8"/>
              </w:rPr>
              <w:t>1</w:t>
            </w:r>
            <w:r w:rsidR="00FE287C" w:rsidRPr="00CA659D">
              <w:rPr>
                <w:rStyle w:val="a8"/>
                <w:rFonts w:hint="eastAsia"/>
              </w:rPr>
              <w:t>筆刷卡支出，是否符合請領強制休假補助費？</w:t>
            </w:r>
            <w:r w:rsidR="00FE287C">
              <w:rPr>
                <w:webHidden/>
              </w:rPr>
              <w:tab/>
            </w:r>
            <w:r w:rsidR="00FE287C">
              <w:rPr>
                <w:webHidden/>
              </w:rPr>
              <w:fldChar w:fldCharType="begin"/>
            </w:r>
            <w:r w:rsidR="00FE287C">
              <w:rPr>
                <w:webHidden/>
              </w:rPr>
              <w:instrText xml:space="preserve"> PAGEREF _Toc517710408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09" w:history="1">
            <w:r w:rsidR="00FE287C" w:rsidRPr="00CA659D">
              <w:rPr>
                <w:rStyle w:val="a8"/>
              </w:rPr>
              <w:t>Q.08.03.</w:t>
            </w:r>
            <w:r w:rsidR="00FE287C" w:rsidRPr="00CA659D">
              <w:rPr>
                <w:rStyle w:val="a8"/>
                <w:rFonts w:hint="eastAsia"/>
              </w:rPr>
              <w:t>公務人員於週一請休假，前週五下午下班後於交通運輸業租車出遊之租車費及週一住宿費和當日加油費，或搭飛機至高雄之機票可否補助？</w:t>
            </w:r>
            <w:r w:rsidR="00FE287C">
              <w:rPr>
                <w:webHidden/>
              </w:rPr>
              <w:tab/>
            </w:r>
            <w:r w:rsidR="00FE287C">
              <w:rPr>
                <w:webHidden/>
              </w:rPr>
              <w:fldChar w:fldCharType="begin"/>
            </w:r>
            <w:r w:rsidR="00FE287C">
              <w:rPr>
                <w:webHidden/>
              </w:rPr>
              <w:instrText xml:space="preserve"> PAGEREF _Toc517710409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10" w:history="1">
            <w:r w:rsidR="00FE287C" w:rsidRPr="00CA659D">
              <w:rPr>
                <w:rStyle w:val="a8"/>
                <w:spacing w:val="-4"/>
              </w:rPr>
              <w:t>Q.08.04.</w:t>
            </w:r>
            <w:r w:rsidR="00FE287C" w:rsidRPr="00CA659D">
              <w:rPr>
                <w:rStyle w:val="a8"/>
                <w:rFonts w:hint="eastAsia"/>
                <w:spacing w:val="-4"/>
              </w:rPr>
              <w:t>如於週一請休假，得補助交通費用之休假前後</w:t>
            </w:r>
            <w:r w:rsidR="00FE287C" w:rsidRPr="00CA659D">
              <w:rPr>
                <w:rStyle w:val="a8"/>
                <w:spacing w:val="-4"/>
              </w:rPr>
              <w:t>1</w:t>
            </w:r>
            <w:r w:rsidR="00FE287C" w:rsidRPr="00CA659D">
              <w:rPr>
                <w:rStyle w:val="a8"/>
                <w:rFonts w:hint="eastAsia"/>
                <w:spacing w:val="-4"/>
              </w:rPr>
              <w:t>日係指哪</w:t>
            </w:r>
            <w:r w:rsidR="00FE287C" w:rsidRPr="00CA659D">
              <w:rPr>
                <w:rStyle w:val="a8"/>
                <w:spacing w:val="-4"/>
              </w:rPr>
              <w:t>2</w:t>
            </w:r>
            <w:r w:rsidR="00FE287C" w:rsidRPr="00CA659D">
              <w:rPr>
                <w:rStyle w:val="a8"/>
                <w:rFonts w:hint="eastAsia"/>
                <w:spacing w:val="-4"/>
              </w:rPr>
              <w:t>日？</w:t>
            </w:r>
            <w:r w:rsidR="00FE287C">
              <w:rPr>
                <w:webHidden/>
              </w:rPr>
              <w:tab/>
            </w:r>
            <w:r w:rsidR="00FE287C">
              <w:rPr>
                <w:webHidden/>
              </w:rPr>
              <w:fldChar w:fldCharType="begin"/>
            </w:r>
            <w:r w:rsidR="00FE287C">
              <w:rPr>
                <w:webHidden/>
              </w:rPr>
              <w:instrText xml:space="preserve"> PAGEREF _Toc517710410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11" w:history="1">
            <w:r w:rsidR="00FE287C" w:rsidRPr="00CA659D">
              <w:rPr>
                <w:rStyle w:val="a8"/>
              </w:rPr>
              <w:t>Q.08.05.</w:t>
            </w:r>
            <w:r w:rsidR="00FE287C" w:rsidRPr="00CA659D">
              <w:rPr>
                <w:rStyle w:val="a8"/>
                <w:rFonts w:hint="eastAsia"/>
              </w:rPr>
              <w:t>公務人員週四請休假並無刷卡消費，於週三之交通費用（如購買高鐵票）得否補助？</w:t>
            </w:r>
            <w:r w:rsidR="00FE287C">
              <w:rPr>
                <w:webHidden/>
              </w:rPr>
              <w:tab/>
            </w:r>
            <w:r w:rsidR="00FE287C">
              <w:rPr>
                <w:webHidden/>
              </w:rPr>
              <w:fldChar w:fldCharType="begin"/>
            </w:r>
            <w:r w:rsidR="00FE287C">
              <w:rPr>
                <w:webHidden/>
              </w:rPr>
              <w:instrText xml:space="preserve"> PAGEREF _Toc517710411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12" w:history="1">
            <w:r w:rsidR="00FE287C" w:rsidRPr="00CA659D">
              <w:rPr>
                <w:rStyle w:val="a8"/>
              </w:rPr>
              <w:t>Q.08.06.</w:t>
            </w:r>
            <w:r w:rsidR="00FE287C" w:rsidRPr="00CA659D">
              <w:rPr>
                <w:rStyle w:val="a8"/>
                <w:rFonts w:hint="eastAsia"/>
              </w:rPr>
              <w:t>公務人員上午休假半日刷國民旅遊卡，其休假後一日交通費用是否核實予以補助？</w:t>
            </w:r>
            <w:r w:rsidR="00FE287C">
              <w:rPr>
                <w:webHidden/>
              </w:rPr>
              <w:tab/>
            </w:r>
            <w:r w:rsidR="00FE287C">
              <w:rPr>
                <w:webHidden/>
              </w:rPr>
              <w:fldChar w:fldCharType="begin"/>
            </w:r>
            <w:r w:rsidR="00FE287C">
              <w:rPr>
                <w:webHidden/>
              </w:rPr>
              <w:instrText xml:space="preserve"> PAGEREF _Toc517710412 \h </w:instrText>
            </w:r>
            <w:r w:rsidR="00FE287C">
              <w:rPr>
                <w:webHidden/>
              </w:rPr>
            </w:r>
            <w:r w:rsidR="00FE287C">
              <w:rPr>
                <w:webHidden/>
              </w:rPr>
              <w:fldChar w:fldCharType="separate"/>
            </w:r>
            <w:r w:rsidR="00FE287C">
              <w:rPr>
                <w:webHidden/>
              </w:rPr>
              <w:t>29</w:t>
            </w:r>
            <w:r w:rsidR="00FE287C">
              <w:rPr>
                <w:webHidden/>
              </w:rPr>
              <w:fldChar w:fldCharType="end"/>
            </w:r>
          </w:hyperlink>
        </w:p>
        <w:p w:rsidR="00FE287C" w:rsidRDefault="001F5749">
          <w:pPr>
            <w:pStyle w:val="11"/>
            <w:rPr>
              <w:rFonts w:asciiTheme="minorHAnsi" w:eastAsiaTheme="minorEastAsia" w:hAnsiTheme="minorHAnsi" w:cstheme="minorBidi"/>
              <w:b w:val="0"/>
              <w:sz w:val="24"/>
              <w:szCs w:val="22"/>
            </w:rPr>
          </w:pPr>
          <w:hyperlink w:anchor="_Toc517710413" w:history="1">
            <w:r w:rsidR="00FE287C" w:rsidRPr="00CA659D">
              <w:rPr>
                <w:rStyle w:val="a8"/>
              </w:rPr>
              <w:t>09.</w:t>
            </w:r>
            <w:r w:rsidR="00FE287C" w:rsidRPr="00CA659D">
              <w:rPr>
                <w:rStyle w:val="a8"/>
                <w:rFonts w:hint="eastAsia"/>
              </w:rPr>
              <w:t>使用檢核系統相關事項</w:t>
            </w:r>
            <w:r w:rsidR="00FE287C">
              <w:rPr>
                <w:webHidden/>
              </w:rPr>
              <w:tab/>
            </w:r>
            <w:r w:rsidR="00FE287C">
              <w:rPr>
                <w:webHidden/>
              </w:rPr>
              <w:fldChar w:fldCharType="begin"/>
            </w:r>
            <w:r w:rsidR="00FE287C">
              <w:rPr>
                <w:webHidden/>
              </w:rPr>
              <w:instrText xml:space="preserve"> PAGEREF _Toc517710413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14" w:history="1">
            <w:r w:rsidR="00FE287C" w:rsidRPr="00CA659D">
              <w:rPr>
                <w:rStyle w:val="a8"/>
              </w:rPr>
              <w:t>Q.09.01.</w:t>
            </w:r>
            <w:r w:rsidR="00FE287C" w:rsidRPr="00CA659D">
              <w:rPr>
                <w:rStyle w:val="a8"/>
                <w:rFonts w:hint="eastAsia"/>
              </w:rPr>
              <w:t>國民旅遊卡網站的網址如何輸入？</w:t>
            </w:r>
            <w:r w:rsidR="00FE287C">
              <w:rPr>
                <w:webHidden/>
              </w:rPr>
              <w:tab/>
            </w:r>
            <w:r w:rsidR="00FE287C">
              <w:rPr>
                <w:webHidden/>
              </w:rPr>
              <w:fldChar w:fldCharType="begin"/>
            </w:r>
            <w:r w:rsidR="00FE287C">
              <w:rPr>
                <w:webHidden/>
              </w:rPr>
              <w:instrText xml:space="preserve"> PAGEREF _Toc517710414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15" w:history="1">
            <w:r w:rsidR="00FE287C" w:rsidRPr="00CA659D">
              <w:rPr>
                <w:rStyle w:val="a8"/>
              </w:rPr>
              <w:t>Q.09.02.</w:t>
            </w:r>
            <w:r w:rsidR="00FE287C" w:rsidRPr="00CA659D">
              <w:rPr>
                <w:rStyle w:val="a8"/>
                <w:rFonts w:hint="eastAsia"/>
              </w:rPr>
              <w:t>公務人員及政府機關之國民旅遊卡檢核系統之帳號密碼為何？</w:t>
            </w:r>
            <w:r w:rsidR="00FE287C">
              <w:rPr>
                <w:webHidden/>
              </w:rPr>
              <w:tab/>
            </w:r>
            <w:r w:rsidR="00FE287C">
              <w:rPr>
                <w:webHidden/>
              </w:rPr>
              <w:fldChar w:fldCharType="begin"/>
            </w:r>
            <w:r w:rsidR="00FE287C">
              <w:rPr>
                <w:webHidden/>
              </w:rPr>
              <w:instrText xml:space="preserve"> PAGEREF _Toc517710415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16" w:history="1">
            <w:r w:rsidR="00FE287C" w:rsidRPr="00CA659D">
              <w:rPr>
                <w:rStyle w:val="a8"/>
              </w:rPr>
              <w:t>Q.09.03.</w:t>
            </w:r>
            <w:r w:rsidR="00FE287C" w:rsidRPr="00CA659D">
              <w:rPr>
                <w:rStyle w:val="a8"/>
                <w:rFonts w:hint="eastAsia"/>
              </w:rPr>
              <w:t>國民旅遊卡檢核系統帳號及密碼為何？另我的密碼不知為何原因會被鎖住該如何處理？</w:t>
            </w:r>
            <w:r w:rsidR="00FE287C">
              <w:rPr>
                <w:webHidden/>
              </w:rPr>
              <w:tab/>
            </w:r>
            <w:r w:rsidR="00FE287C">
              <w:rPr>
                <w:webHidden/>
              </w:rPr>
              <w:fldChar w:fldCharType="begin"/>
            </w:r>
            <w:r w:rsidR="00FE287C">
              <w:rPr>
                <w:webHidden/>
              </w:rPr>
              <w:instrText xml:space="preserve"> PAGEREF _Toc517710416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17" w:history="1">
            <w:r w:rsidR="00FE287C" w:rsidRPr="00CA659D">
              <w:rPr>
                <w:rStyle w:val="a8"/>
              </w:rPr>
              <w:t>Q.09.04.</w:t>
            </w:r>
            <w:r w:rsidR="00FE287C" w:rsidRPr="00CA659D">
              <w:rPr>
                <w:rStyle w:val="a8"/>
                <w:rFonts w:hint="eastAsia"/>
              </w:rPr>
              <w:t>國民旅遊卡檢核系統提供之網路服務有那些功能？</w:t>
            </w:r>
            <w:r w:rsidR="00FE287C">
              <w:rPr>
                <w:webHidden/>
              </w:rPr>
              <w:tab/>
            </w:r>
            <w:r w:rsidR="00FE287C">
              <w:rPr>
                <w:webHidden/>
              </w:rPr>
              <w:fldChar w:fldCharType="begin"/>
            </w:r>
            <w:r w:rsidR="00FE287C">
              <w:rPr>
                <w:webHidden/>
              </w:rPr>
              <w:instrText xml:space="preserve"> PAGEREF _Toc517710417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18" w:history="1">
            <w:r w:rsidR="00FE287C" w:rsidRPr="00CA659D">
              <w:rPr>
                <w:rStyle w:val="a8"/>
              </w:rPr>
              <w:t>Q.09.05.</w:t>
            </w:r>
            <w:r w:rsidR="00FE287C" w:rsidRPr="00CA659D">
              <w:rPr>
                <w:rStyle w:val="a8"/>
                <w:rFonts w:hint="eastAsia"/>
              </w:rPr>
              <w:t>公務人員如對國民旅遊卡相關之使用及檢核系統操作有問題，如何諮詢？</w:t>
            </w:r>
            <w:r w:rsidR="00FE287C">
              <w:rPr>
                <w:webHidden/>
              </w:rPr>
              <w:tab/>
            </w:r>
            <w:r w:rsidR="00FE287C">
              <w:rPr>
                <w:webHidden/>
              </w:rPr>
              <w:fldChar w:fldCharType="begin"/>
            </w:r>
            <w:r w:rsidR="00FE287C">
              <w:rPr>
                <w:webHidden/>
              </w:rPr>
              <w:instrText xml:space="preserve"> PAGEREF _Toc517710418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19" w:history="1">
            <w:r w:rsidR="00FE287C" w:rsidRPr="00CA659D">
              <w:rPr>
                <w:rStyle w:val="a8"/>
              </w:rPr>
              <w:t>Q.09.06.</w:t>
            </w:r>
            <w:r w:rsidR="00FE287C" w:rsidRPr="00CA659D">
              <w:rPr>
                <w:rStyle w:val="a8"/>
                <w:rFonts w:hint="eastAsia"/>
              </w:rPr>
              <w:t>公務人員是否要在請休假核准後及旅遊前進入檢核系統登記旅遊日期才能申請休假補助費？</w:t>
            </w:r>
            <w:r w:rsidR="00FE287C">
              <w:rPr>
                <w:webHidden/>
              </w:rPr>
              <w:tab/>
            </w:r>
            <w:r w:rsidR="00FE287C">
              <w:rPr>
                <w:webHidden/>
              </w:rPr>
              <w:fldChar w:fldCharType="begin"/>
            </w:r>
            <w:r w:rsidR="00FE287C">
              <w:rPr>
                <w:webHidden/>
              </w:rPr>
              <w:instrText xml:space="preserve"> PAGEREF _Toc517710419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20" w:history="1">
            <w:r w:rsidR="00FE287C" w:rsidRPr="00CA659D">
              <w:rPr>
                <w:rStyle w:val="a8"/>
              </w:rPr>
              <w:t>Q.09.07.</w:t>
            </w:r>
            <w:r w:rsidR="00FE287C" w:rsidRPr="00CA659D">
              <w:rPr>
                <w:rStyle w:val="a8"/>
                <w:rFonts w:hint="eastAsia"/>
              </w:rPr>
              <w:t>國民旅遊卡檢核系統網站為何無法進入</w:t>
            </w:r>
            <w:r w:rsidR="00FE287C" w:rsidRPr="00CA659D">
              <w:rPr>
                <w:rStyle w:val="a8"/>
              </w:rPr>
              <w:t>?</w:t>
            </w:r>
            <w:r w:rsidR="00FE287C">
              <w:rPr>
                <w:webHidden/>
              </w:rPr>
              <w:tab/>
            </w:r>
            <w:r w:rsidR="00FE287C">
              <w:rPr>
                <w:webHidden/>
              </w:rPr>
              <w:fldChar w:fldCharType="begin"/>
            </w:r>
            <w:r w:rsidR="00FE287C">
              <w:rPr>
                <w:webHidden/>
              </w:rPr>
              <w:instrText xml:space="preserve"> PAGEREF _Toc517710420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21" w:history="1">
            <w:r w:rsidR="00FE287C" w:rsidRPr="00CA659D">
              <w:rPr>
                <w:rStyle w:val="a8"/>
              </w:rPr>
              <w:t>Q.09.08.</w:t>
            </w:r>
            <w:r w:rsidR="00FE287C" w:rsidRPr="00CA659D">
              <w:rPr>
                <w:rStyle w:val="a8"/>
                <w:rFonts w:hint="eastAsia"/>
              </w:rPr>
              <w:t>各機關應於何時提供發卡機構哪些相關資料，以利公務人員請領強制休假補助費？</w:t>
            </w:r>
            <w:r w:rsidR="00FE287C">
              <w:rPr>
                <w:webHidden/>
              </w:rPr>
              <w:tab/>
            </w:r>
            <w:r w:rsidR="00FE287C">
              <w:rPr>
                <w:webHidden/>
              </w:rPr>
              <w:fldChar w:fldCharType="begin"/>
            </w:r>
            <w:r w:rsidR="00FE287C">
              <w:rPr>
                <w:webHidden/>
              </w:rPr>
              <w:instrText xml:space="preserve"> PAGEREF _Toc517710421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22" w:history="1">
            <w:r w:rsidR="00FE287C" w:rsidRPr="00CA659D">
              <w:rPr>
                <w:rStyle w:val="a8"/>
              </w:rPr>
              <w:t>Q.09.09.</w:t>
            </w:r>
            <w:r w:rsidR="00FE287C" w:rsidRPr="00CA659D">
              <w:rPr>
                <w:rStyle w:val="a8"/>
                <w:rFonts w:hint="eastAsia"/>
              </w:rPr>
              <w:t>在國民旅遊卡檢核系統網站為何查不到休假資料？或發現休假資料有誤時該如何處理？</w:t>
            </w:r>
            <w:r w:rsidR="00FE287C">
              <w:rPr>
                <w:webHidden/>
              </w:rPr>
              <w:tab/>
            </w:r>
            <w:r w:rsidR="00FE287C">
              <w:rPr>
                <w:webHidden/>
              </w:rPr>
              <w:fldChar w:fldCharType="begin"/>
            </w:r>
            <w:r w:rsidR="00FE287C">
              <w:rPr>
                <w:webHidden/>
              </w:rPr>
              <w:instrText xml:space="preserve"> PAGEREF _Toc517710422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23" w:history="1">
            <w:r w:rsidR="00FE287C" w:rsidRPr="00CA659D">
              <w:rPr>
                <w:rStyle w:val="a8"/>
              </w:rPr>
              <w:t>Q.09.10.</w:t>
            </w:r>
            <w:r w:rsidR="00FE287C" w:rsidRPr="00CA659D">
              <w:rPr>
                <w:rStyle w:val="a8"/>
                <w:rFonts w:hint="eastAsia"/>
              </w:rPr>
              <w:t>想要查詢交易資料是否符合請領資格，在網站上要從哪裡開始查？</w:t>
            </w:r>
            <w:r w:rsidR="00FE287C">
              <w:rPr>
                <w:webHidden/>
              </w:rPr>
              <w:tab/>
            </w:r>
            <w:r w:rsidR="00FE287C">
              <w:rPr>
                <w:webHidden/>
              </w:rPr>
              <w:fldChar w:fldCharType="begin"/>
            </w:r>
            <w:r w:rsidR="00FE287C">
              <w:rPr>
                <w:webHidden/>
              </w:rPr>
              <w:instrText xml:space="preserve"> PAGEREF _Toc517710423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24" w:history="1">
            <w:r w:rsidR="00FE287C" w:rsidRPr="00CA659D">
              <w:rPr>
                <w:rStyle w:val="a8"/>
              </w:rPr>
              <w:t>Q.09.11.</w:t>
            </w:r>
            <w:r w:rsidR="00FE287C" w:rsidRPr="00CA659D">
              <w:rPr>
                <w:rStyle w:val="a8"/>
                <w:rFonts w:hint="eastAsia"/>
              </w:rPr>
              <w:t>消費完</w:t>
            </w:r>
            <w:r w:rsidR="00FE287C" w:rsidRPr="00CA659D">
              <w:rPr>
                <w:rStyle w:val="a8"/>
              </w:rPr>
              <w:t>1</w:t>
            </w:r>
            <w:r w:rsidR="00FE287C" w:rsidRPr="00CA659D">
              <w:rPr>
                <w:rStyle w:val="a8"/>
                <w:rFonts w:hint="eastAsia"/>
              </w:rPr>
              <w:t>週後，仍無法在檢核系統上查到消費資料時，該如何處理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_Toc517710424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25" w:history="1">
            <w:r w:rsidR="00FE287C" w:rsidRPr="00CA659D">
              <w:rPr>
                <w:rStyle w:val="a8"/>
              </w:rPr>
              <w:t xml:space="preserve">Q.09.12. </w:t>
            </w:r>
            <w:r w:rsidR="00FE287C" w:rsidRPr="00CA659D">
              <w:rPr>
                <w:rStyle w:val="a8"/>
                <w:rFonts w:hint="eastAsia"/>
              </w:rPr>
              <w:t>如何列印補助費申請表</w:t>
            </w:r>
            <w:r w:rsidR="00FE287C" w:rsidRPr="00CA659D">
              <w:rPr>
                <w:rStyle w:val="a8"/>
              </w:rPr>
              <w:t>?</w:t>
            </w:r>
            <w:r w:rsidR="00FE287C">
              <w:rPr>
                <w:webHidden/>
              </w:rPr>
              <w:tab/>
            </w:r>
            <w:r w:rsidR="00FE287C">
              <w:rPr>
                <w:webHidden/>
              </w:rPr>
              <w:fldChar w:fldCharType="begin"/>
            </w:r>
            <w:r w:rsidR="00FE287C">
              <w:rPr>
                <w:webHidden/>
              </w:rPr>
              <w:instrText xml:space="preserve"> PAGEREF _Toc517710425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26" w:history="1">
            <w:r w:rsidR="00FE287C" w:rsidRPr="00CA659D">
              <w:rPr>
                <w:rStyle w:val="a8"/>
              </w:rPr>
              <w:t>Q.09.13.</w:t>
            </w:r>
            <w:r w:rsidR="00FE287C" w:rsidRPr="00CA659D">
              <w:rPr>
                <w:rStyle w:val="a8"/>
                <w:rFonts w:hint="eastAsia"/>
              </w:rPr>
              <w:t>如何列印補助費清冊？</w:t>
            </w:r>
            <w:r w:rsidR="00FE287C">
              <w:rPr>
                <w:webHidden/>
              </w:rPr>
              <w:tab/>
            </w:r>
            <w:r w:rsidR="00FE287C">
              <w:rPr>
                <w:webHidden/>
              </w:rPr>
              <w:fldChar w:fldCharType="begin"/>
            </w:r>
            <w:r w:rsidR="00FE287C">
              <w:rPr>
                <w:webHidden/>
              </w:rPr>
              <w:instrText xml:space="preserve"> PAGEREF _Toc517710426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27" w:history="1">
            <w:r w:rsidR="00FE287C" w:rsidRPr="00CA659D">
              <w:rPr>
                <w:rStyle w:val="a8"/>
              </w:rPr>
              <w:t>Q.09.14.</w:t>
            </w:r>
            <w:r w:rsidR="00FE287C" w:rsidRPr="00CA659D">
              <w:rPr>
                <w:rStyle w:val="a8"/>
                <w:rFonts w:hint="eastAsia"/>
              </w:rPr>
              <w:t>如果已完成「通知撥款」，才發現弄錯了，該如何處理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_Toc517710427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28" w:history="1">
            <w:r w:rsidR="00FE287C" w:rsidRPr="00CA659D">
              <w:rPr>
                <w:rStyle w:val="a8"/>
              </w:rPr>
              <w:t>Q.09.15.</w:t>
            </w:r>
            <w:r w:rsidR="00FE287C" w:rsidRPr="00CA659D">
              <w:rPr>
                <w:rStyle w:val="a8"/>
                <w:rFonts w:hint="eastAsia"/>
              </w:rPr>
              <w:t>補助款請領程序為何</w:t>
            </w:r>
            <w:r w:rsidR="00FE287C" w:rsidRPr="00CA659D">
              <w:rPr>
                <w:rStyle w:val="a8"/>
              </w:rPr>
              <w:t>?</w:t>
            </w:r>
            <w:r w:rsidR="00FE287C">
              <w:rPr>
                <w:webHidden/>
              </w:rPr>
              <w:tab/>
            </w:r>
            <w:r w:rsidR="00FE287C">
              <w:rPr>
                <w:webHidden/>
              </w:rPr>
              <w:fldChar w:fldCharType="begin"/>
            </w:r>
            <w:r w:rsidR="00FE287C">
              <w:rPr>
                <w:webHidden/>
              </w:rPr>
              <w:instrText xml:space="preserve"> PAGEREF _Toc517710428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29" w:history="1">
            <w:r w:rsidR="00FE287C" w:rsidRPr="00CA659D">
              <w:rPr>
                <w:rStyle w:val="a8"/>
              </w:rPr>
              <w:t>Q.09.16.</w:t>
            </w:r>
            <w:r w:rsidR="00FE287C" w:rsidRPr="00CA659D">
              <w:rPr>
                <w:rStyle w:val="a8"/>
                <w:rFonts w:hint="eastAsia"/>
              </w:rPr>
              <w:t>請問如有公務人員單位調動或調出離職等異動，服務機關該如何處理？</w:t>
            </w:r>
            <w:r w:rsidR="00FE287C">
              <w:rPr>
                <w:webHidden/>
              </w:rPr>
              <w:tab/>
            </w:r>
            <w:r w:rsidR="00FE287C">
              <w:rPr>
                <w:webHidden/>
              </w:rPr>
              <w:fldChar w:fldCharType="begin"/>
            </w:r>
            <w:r w:rsidR="00FE287C">
              <w:rPr>
                <w:webHidden/>
              </w:rPr>
              <w:instrText xml:space="preserve"> PAGEREF _Toc517710429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30" w:history="1">
            <w:r w:rsidR="00FE287C" w:rsidRPr="00CA659D">
              <w:rPr>
                <w:rStyle w:val="a8"/>
              </w:rPr>
              <w:t>Q.09.17.</w:t>
            </w:r>
            <w:r w:rsidR="00FE287C" w:rsidRPr="00CA659D">
              <w:rPr>
                <w:rStyle w:val="a8"/>
                <w:rFonts w:hint="eastAsia"/>
              </w:rPr>
              <w:t>請問人事、主計及出納權限於檢核系統中所擔任的功能及請領之操作程序為何？</w:t>
            </w:r>
            <w:r w:rsidR="00FE287C">
              <w:rPr>
                <w:webHidden/>
              </w:rPr>
              <w:tab/>
            </w:r>
            <w:r w:rsidR="00FE287C">
              <w:rPr>
                <w:webHidden/>
              </w:rPr>
              <w:fldChar w:fldCharType="begin"/>
            </w:r>
            <w:r w:rsidR="00FE287C">
              <w:rPr>
                <w:webHidden/>
              </w:rPr>
              <w:instrText xml:space="preserve"> PAGEREF _Toc517710430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31" w:history="1">
            <w:r w:rsidR="00FE287C" w:rsidRPr="00CA659D">
              <w:rPr>
                <w:rStyle w:val="a8"/>
              </w:rPr>
              <w:t>Q.09.18.</w:t>
            </w:r>
            <w:r w:rsidR="00FE287C" w:rsidRPr="00CA659D">
              <w:rPr>
                <w:rStyle w:val="a8"/>
                <w:rFonts w:hint="eastAsia"/>
              </w:rPr>
              <w:t>如果我已通知撥款但尚未印補助費申請表怎麼辦？</w:t>
            </w:r>
            <w:r w:rsidR="00FE287C">
              <w:rPr>
                <w:webHidden/>
              </w:rPr>
              <w:tab/>
            </w:r>
            <w:r w:rsidR="00FE287C">
              <w:rPr>
                <w:webHidden/>
              </w:rPr>
              <w:fldChar w:fldCharType="begin"/>
            </w:r>
            <w:r w:rsidR="00FE287C">
              <w:rPr>
                <w:webHidden/>
              </w:rPr>
              <w:instrText xml:space="preserve"> PAGEREF _Toc517710431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32" w:history="1">
            <w:r w:rsidR="00FE287C" w:rsidRPr="00CA659D">
              <w:rPr>
                <w:rStyle w:val="a8"/>
              </w:rPr>
              <w:t>Q.09.19.</w:t>
            </w:r>
            <w:r w:rsidR="00FE287C" w:rsidRPr="00CA659D">
              <w:rPr>
                <w:rStyle w:val="a8"/>
                <w:rFonts w:hint="eastAsia"/>
              </w:rPr>
              <w:t>人工審核認可補登需提供哪些資料？</w:t>
            </w:r>
            <w:r w:rsidR="00FE287C">
              <w:rPr>
                <w:webHidden/>
              </w:rPr>
              <w:tab/>
            </w:r>
            <w:r w:rsidR="00FE287C">
              <w:rPr>
                <w:webHidden/>
              </w:rPr>
              <w:fldChar w:fldCharType="begin"/>
            </w:r>
            <w:r w:rsidR="00FE287C">
              <w:rPr>
                <w:webHidden/>
              </w:rPr>
              <w:instrText xml:space="preserve"> PAGEREF _Toc517710432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33" w:history="1">
            <w:r w:rsidR="00FE287C" w:rsidRPr="00CA659D">
              <w:rPr>
                <w:rStyle w:val="a8"/>
              </w:rPr>
              <w:t>Q.09.20.</w:t>
            </w:r>
            <w:r w:rsidR="00FE287C" w:rsidRPr="00CA659D">
              <w:rPr>
                <w:rStyle w:val="a8"/>
                <w:rFonts w:hint="eastAsia"/>
              </w:rPr>
              <w:t>公務人員的工作郵區異動應如何處理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_Toc517710433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34" w:history="1">
            <w:r w:rsidR="00FE287C" w:rsidRPr="00CA659D">
              <w:rPr>
                <w:rStyle w:val="a8"/>
              </w:rPr>
              <w:t>Q.09.21.</w:t>
            </w:r>
            <w:r w:rsidR="00FE287C" w:rsidRPr="00CA659D">
              <w:rPr>
                <w:rStyle w:val="a8"/>
                <w:rFonts w:hint="eastAsia"/>
              </w:rPr>
              <w:t>請問填寫「國民旅遊卡新增人員異動單」，學年制及曆年制如何區分</w:t>
            </w:r>
            <w:r w:rsidR="00FE287C" w:rsidRPr="00CA659D">
              <w:rPr>
                <w:rStyle w:val="a8"/>
              </w:rPr>
              <w:t>?</w:t>
            </w:r>
            <w:r w:rsidR="00FE287C">
              <w:rPr>
                <w:webHidden/>
              </w:rPr>
              <w:tab/>
            </w:r>
            <w:r w:rsidR="00FE287C">
              <w:rPr>
                <w:webHidden/>
              </w:rPr>
              <w:fldChar w:fldCharType="begin"/>
            </w:r>
            <w:r w:rsidR="00FE287C">
              <w:rPr>
                <w:webHidden/>
              </w:rPr>
              <w:instrText xml:space="preserve"> PAGEREF _Toc517710434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35" w:history="1">
            <w:r w:rsidR="00FE287C" w:rsidRPr="00CA659D">
              <w:rPr>
                <w:rStyle w:val="a8"/>
              </w:rPr>
              <w:t>Q.09.22.</w:t>
            </w:r>
            <w:r w:rsidR="00FE287C" w:rsidRPr="00CA659D">
              <w:rPr>
                <w:rStyle w:val="a8"/>
                <w:rFonts w:hint="eastAsia"/>
              </w:rPr>
              <w:t>已辦國民旅遊卡但未開始使用，為何檢核系統查無卡號資料</w:t>
            </w:r>
            <w:r w:rsidR="00FE287C" w:rsidRPr="00CA659D">
              <w:rPr>
                <w:rStyle w:val="a8"/>
              </w:rPr>
              <w:t>?</w:t>
            </w:r>
            <w:r w:rsidR="00FE287C">
              <w:rPr>
                <w:webHidden/>
              </w:rPr>
              <w:tab/>
            </w:r>
            <w:r w:rsidR="00FE287C">
              <w:rPr>
                <w:webHidden/>
              </w:rPr>
              <w:fldChar w:fldCharType="begin"/>
            </w:r>
            <w:r w:rsidR="00FE287C">
              <w:rPr>
                <w:webHidden/>
              </w:rPr>
              <w:instrText xml:space="preserve"> PAGEREF _Toc517710435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36" w:history="1">
            <w:r w:rsidR="00FE287C" w:rsidRPr="00CA659D">
              <w:rPr>
                <w:rStyle w:val="a8"/>
              </w:rPr>
              <w:t>Q.09.23.</w:t>
            </w:r>
            <w:r w:rsidR="00FE287C" w:rsidRPr="00CA659D">
              <w:rPr>
                <w:rStyle w:val="a8"/>
                <w:rFonts w:hint="eastAsia"/>
              </w:rPr>
              <w:t>國民旅遊卡檢核系統「休假維護」可否改以「半日」為檢核單位？</w:t>
            </w:r>
            <w:r w:rsidR="00FE287C">
              <w:rPr>
                <w:webHidden/>
              </w:rPr>
              <w:tab/>
            </w:r>
            <w:r w:rsidR="00FE287C">
              <w:rPr>
                <w:webHidden/>
              </w:rPr>
              <w:fldChar w:fldCharType="begin"/>
            </w:r>
            <w:r w:rsidR="00FE287C">
              <w:rPr>
                <w:webHidden/>
              </w:rPr>
              <w:instrText xml:space="preserve"> PAGEREF _Toc517710436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37" w:history="1">
            <w:r w:rsidR="00FE287C" w:rsidRPr="00CA659D">
              <w:rPr>
                <w:rStyle w:val="a8"/>
              </w:rPr>
              <w:t>Q.09.24.</w:t>
            </w:r>
            <w:r w:rsidR="00FE287C" w:rsidRPr="00CA659D">
              <w:rPr>
                <w:rStyle w:val="a8"/>
                <w:rFonts w:hint="eastAsia"/>
              </w:rPr>
              <w:t>公務人員使用國民旅遊卡請領休假補助費多項商品之單筆消費中，如部分金額不符合補助相關規定時，應如何處理？</w:t>
            </w:r>
            <w:r w:rsidR="00FE287C">
              <w:rPr>
                <w:webHidden/>
              </w:rPr>
              <w:tab/>
            </w:r>
            <w:r w:rsidR="00FE287C">
              <w:rPr>
                <w:webHidden/>
              </w:rPr>
              <w:fldChar w:fldCharType="begin"/>
            </w:r>
            <w:r w:rsidR="00FE287C">
              <w:rPr>
                <w:webHidden/>
              </w:rPr>
              <w:instrText xml:space="preserve"> PAGEREF _Toc517710437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1F5749">
          <w:pPr>
            <w:pStyle w:val="11"/>
            <w:rPr>
              <w:rFonts w:asciiTheme="minorHAnsi" w:eastAsiaTheme="minorEastAsia" w:hAnsiTheme="minorHAnsi" w:cstheme="minorBidi"/>
              <w:b w:val="0"/>
              <w:sz w:val="24"/>
              <w:szCs w:val="22"/>
            </w:rPr>
          </w:pPr>
          <w:hyperlink w:anchor="_Toc517710438" w:history="1">
            <w:r w:rsidR="00FE287C" w:rsidRPr="00CA659D">
              <w:rPr>
                <w:rStyle w:val="a8"/>
              </w:rPr>
              <w:t>10.</w:t>
            </w:r>
            <w:r w:rsidR="00FE287C" w:rsidRPr="00CA659D">
              <w:rPr>
                <w:rStyle w:val="a8"/>
                <w:rFonts w:hint="eastAsia"/>
              </w:rPr>
              <w:t>「不合格交易」相關事項</w:t>
            </w:r>
            <w:r w:rsidR="00FE287C">
              <w:rPr>
                <w:webHidden/>
              </w:rPr>
              <w:tab/>
            </w:r>
            <w:r w:rsidR="00FE287C">
              <w:rPr>
                <w:webHidden/>
              </w:rPr>
              <w:fldChar w:fldCharType="begin"/>
            </w:r>
            <w:r w:rsidR="00FE287C">
              <w:rPr>
                <w:webHidden/>
              </w:rPr>
              <w:instrText xml:space="preserve"> PAGEREF _Toc517710438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39" w:history="1">
            <w:r w:rsidR="00FE287C" w:rsidRPr="00CA659D">
              <w:rPr>
                <w:rStyle w:val="a8"/>
              </w:rPr>
              <w:t>Q.10.01.</w:t>
            </w:r>
            <w:r w:rsidR="00FE287C" w:rsidRPr="00CA659D">
              <w:rPr>
                <w:rStyle w:val="a8"/>
                <w:rFonts w:hint="eastAsia"/>
              </w:rPr>
              <w:t>國民旅遊卡刷卡消費如列為「不合格交易」之原因有哪些？</w:t>
            </w:r>
            <w:r w:rsidR="00FE287C">
              <w:rPr>
                <w:webHidden/>
              </w:rPr>
              <w:tab/>
            </w:r>
            <w:r w:rsidR="00FE287C">
              <w:rPr>
                <w:webHidden/>
              </w:rPr>
              <w:fldChar w:fldCharType="begin"/>
            </w:r>
            <w:r w:rsidR="00FE287C">
              <w:rPr>
                <w:webHidden/>
              </w:rPr>
              <w:instrText xml:space="preserve"> PAGEREF _Toc517710439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40" w:history="1">
            <w:r w:rsidR="00FE287C" w:rsidRPr="00CA659D">
              <w:rPr>
                <w:rStyle w:val="a8"/>
              </w:rPr>
              <w:t>Q.10.02.</w:t>
            </w:r>
            <w:r w:rsidR="00FE287C" w:rsidRPr="00CA659D">
              <w:rPr>
                <w:rStyle w:val="a8"/>
                <w:rFonts w:hint="eastAsia"/>
              </w:rPr>
              <w:t>哪些不合格交易之情形，可由服務機關於國民旅遊卡檢核系統中以人工核可方式，將該筆交易改列為合格交易處理？</w:t>
            </w:r>
            <w:r w:rsidR="00FE287C">
              <w:rPr>
                <w:webHidden/>
              </w:rPr>
              <w:tab/>
            </w:r>
            <w:r w:rsidR="00FE287C">
              <w:rPr>
                <w:webHidden/>
              </w:rPr>
              <w:fldChar w:fldCharType="begin"/>
            </w:r>
            <w:r w:rsidR="00FE287C">
              <w:rPr>
                <w:webHidden/>
              </w:rPr>
              <w:instrText xml:space="preserve"> PAGEREF _Toc517710440 \h </w:instrText>
            </w:r>
            <w:r w:rsidR="00FE287C">
              <w:rPr>
                <w:webHidden/>
              </w:rPr>
            </w:r>
            <w:r w:rsidR="00FE287C">
              <w:rPr>
                <w:webHidden/>
              </w:rPr>
              <w:fldChar w:fldCharType="separate"/>
            </w:r>
            <w:r w:rsidR="00FE287C">
              <w:rPr>
                <w:webHidden/>
              </w:rPr>
              <w:t>40</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41" w:history="1">
            <w:r w:rsidR="00FE287C" w:rsidRPr="00CA659D">
              <w:rPr>
                <w:rStyle w:val="a8"/>
              </w:rPr>
              <w:t>Q.10.03.</w:t>
            </w:r>
            <w:r w:rsidR="00FE287C" w:rsidRPr="00CA659D">
              <w:rPr>
                <w:rStyle w:val="a8"/>
                <w:rFonts w:hint="eastAsia"/>
              </w:rPr>
              <w:t>我確定在合格之國民旅遊卡店家消費，但為何還是以『非國民旅遊卡特店』之原因，列為不合格消費</w:t>
            </w:r>
            <w:r w:rsidR="00FE287C" w:rsidRPr="00CA659D">
              <w:rPr>
                <w:rStyle w:val="a8"/>
              </w:rPr>
              <w:t>?</w:t>
            </w:r>
            <w:r w:rsidR="00FE287C">
              <w:rPr>
                <w:webHidden/>
              </w:rPr>
              <w:tab/>
            </w:r>
            <w:r w:rsidR="00FE287C">
              <w:rPr>
                <w:webHidden/>
              </w:rPr>
              <w:fldChar w:fldCharType="begin"/>
            </w:r>
            <w:r w:rsidR="00FE287C">
              <w:rPr>
                <w:webHidden/>
              </w:rPr>
              <w:instrText xml:space="preserve"> PAGEREF _Toc517710441 \h </w:instrText>
            </w:r>
            <w:r w:rsidR="00FE287C">
              <w:rPr>
                <w:webHidden/>
              </w:rPr>
            </w:r>
            <w:r w:rsidR="00FE287C">
              <w:rPr>
                <w:webHidden/>
              </w:rPr>
              <w:fldChar w:fldCharType="separate"/>
            </w:r>
            <w:r w:rsidR="00FE287C">
              <w:rPr>
                <w:webHidden/>
              </w:rPr>
              <w:t>42</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42" w:history="1">
            <w:r w:rsidR="00FE287C" w:rsidRPr="00CA659D">
              <w:rPr>
                <w:rStyle w:val="a8"/>
              </w:rPr>
              <w:t>Q.10.04.</w:t>
            </w:r>
            <w:r w:rsidR="00FE287C" w:rsidRPr="00CA659D">
              <w:rPr>
                <w:rStyle w:val="a8"/>
                <w:rFonts w:hint="eastAsia"/>
              </w:rPr>
              <w:t>預購型交易可申請補助款，但卻出現在不合格交易，應如何處理？</w:t>
            </w:r>
            <w:r w:rsidR="00FE287C">
              <w:rPr>
                <w:webHidden/>
              </w:rPr>
              <w:tab/>
            </w:r>
            <w:r w:rsidR="00FE287C">
              <w:rPr>
                <w:webHidden/>
              </w:rPr>
              <w:fldChar w:fldCharType="begin"/>
            </w:r>
            <w:r w:rsidR="00FE287C">
              <w:rPr>
                <w:webHidden/>
              </w:rPr>
              <w:instrText xml:space="preserve"> PAGEREF _Toc517710442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43" w:history="1">
            <w:r w:rsidR="00FE287C" w:rsidRPr="00CA659D">
              <w:rPr>
                <w:rStyle w:val="a8"/>
              </w:rPr>
              <w:t>Q.10.05.</w:t>
            </w:r>
            <w:r w:rsidR="00FE287C" w:rsidRPr="00CA659D">
              <w:rPr>
                <w:rStyle w:val="a8"/>
                <w:rFonts w:hint="eastAsia"/>
              </w:rPr>
              <w:t>為何交易資料在合格交易明細表中查詢不到</w:t>
            </w:r>
            <w:r w:rsidR="00FE287C" w:rsidRPr="00CA659D">
              <w:rPr>
                <w:rStyle w:val="a8"/>
              </w:rPr>
              <w:t>?</w:t>
            </w:r>
            <w:r w:rsidR="00FE287C">
              <w:rPr>
                <w:webHidden/>
              </w:rPr>
              <w:tab/>
            </w:r>
            <w:r w:rsidR="00FE287C">
              <w:rPr>
                <w:webHidden/>
              </w:rPr>
              <w:fldChar w:fldCharType="begin"/>
            </w:r>
            <w:r w:rsidR="00FE287C">
              <w:rPr>
                <w:webHidden/>
              </w:rPr>
              <w:instrText xml:space="preserve"> PAGEREF _Toc517710443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44" w:history="1">
            <w:r w:rsidR="00FE287C" w:rsidRPr="00CA659D">
              <w:rPr>
                <w:rStyle w:val="a8"/>
              </w:rPr>
              <w:t>Q.10.06.</w:t>
            </w:r>
            <w:r w:rsidR="00FE287C" w:rsidRPr="00CA659D">
              <w:rPr>
                <w:rStyle w:val="a8"/>
                <w:rFonts w:hint="eastAsia"/>
              </w:rPr>
              <w:t>合格消費交易落入不合格交易或是於不合格交易上亦查不到時，有何補救措施</w:t>
            </w:r>
            <w:r w:rsidR="00FE287C" w:rsidRPr="00CA659D">
              <w:rPr>
                <w:rStyle w:val="a8"/>
              </w:rPr>
              <w:t>?</w:t>
            </w:r>
            <w:r w:rsidR="00FE287C">
              <w:rPr>
                <w:webHidden/>
              </w:rPr>
              <w:tab/>
            </w:r>
            <w:r w:rsidR="00FE287C">
              <w:rPr>
                <w:webHidden/>
              </w:rPr>
              <w:fldChar w:fldCharType="begin"/>
            </w:r>
            <w:r w:rsidR="00FE287C">
              <w:rPr>
                <w:webHidden/>
              </w:rPr>
              <w:instrText xml:space="preserve"> PAGEREF _Toc517710444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45" w:history="1">
            <w:r w:rsidR="00FE287C" w:rsidRPr="00CA659D">
              <w:rPr>
                <w:rStyle w:val="a8"/>
              </w:rPr>
              <w:t>Q.10.07.</w:t>
            </w:r>
            <w:r w:rsidR="00FE287C" w:rsidRPr="00CA659D">
              <w:rPr>
                <w:rStyle w:val="a8"/>
                <w:rFonts w:hint="eastAsia"/>
              </w:rPr>
              <w:t>不合格之消費交易被列在合格交易上，如何將其轉變為不合格交易</w:t>
            </w:r>
            <w:r w:rsidR="00FE287C" w:rsidRPr="00CA659D">
              <w:rPr>
                <w:rStyle w:val="a8"/>
              </w:rPr>
              <w:t>?</w:t>
            </w:r>
            <w:r w:rsidR="00FE287C">
              <w:rPr>
                <w:webHidden/>
              </w:rPr>
              <w:tab/>
            </w:r>
            <w:r w:rsidR="00FE287C">
              <w:rPr>
                <w:webHidden/>
              </w:rPr>
              <w:fldChar w:fldCharType="begin"/>
            </w:r>
            <w:r w:rsidR="00FE287C">
              <w:rPr>
                <w:webHidden/>
              </w:rPr>
              <w:instrText xml:space="preserve"> PAGEREF _Toc517710445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46" w:history="1">
            <w:r w:rsidR="00FE287C" w:rsidRPr="00CA659D">
              <w:rPr>
                <w:rStyle w:val="a8"/>
              </w:rPr>
              <w:t>Q.10.08.</w:t>
            </w:r>
            <w:r w:rsidR="00FE287C" w:rsidRPr="00CA659D">
              <w:rPr>
                <w:rStyle w:val="a8"/>
                <w:rFonts w:hint="eastAsia"/>
              </w:rPr>
              <w:t>若一直找不到交易或交易列入不合格，但仍要請領該筆款項應如何處理？</w:t>
            </w:r>
            <w:r w:rsidR="00FE287C">
              <w:rPr>
                <w:webHidden/>
              </w:rPr>
              <w:tab/>
            </w:r>
            <w:r w:rsidR="00FE287C">
              <w:rPr>
                <w:webHidden/>
              </w:rPr>
              <w:fldChar w:fldCharType="begin"/>
            </w:r>
            <w:r w:rsidR="00FE287C">
              <w:rPr>
                <w:webHidden/>
              </w:rPr>
              <w:instrText xml:space="preserve"> PAGEREF _Toc517710446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47" w:history="1">
            <w:r w:rsidR="00FE287C" w:rsidRPr="00CA659D">
              <w:rPr>
                <w:rStyle w:val="a8"/>
              </w:rPr>
              <w:t>Q.10.09.</w:t>
            </w:r>
            <w:r w:rsidR="00FE287C" w:rsidRPr="00CA659D">
              <w:rPr>
                <w:rStyle w:val="a8"/>
                <w:rFonts w:hint="eastAsia"/>
              </w:rPr>
              <w:t>如交易因休假程序未完成致不合格，其後以人工補登方式補登成合格交易，而使補助費申請表無法顯示旅遊休假日期，得否用人工書寫方式補登旅遊休假日期？</w:t>
            </w:r>
            <w:r w:rsidR="00FE287C">
              <w:rPr>
                <w:webHidden/>
              </w:rPr>
              <w:tab/>
            </w:r>
            <w:r w:rsidR="00FE287C">
              <w:rPr>
                <w:webHidden/>
              </w:rPr>
              <w:fldChar w:fldCharType="begin"/>
            </w:r>
            <w:r w:rsidR="00FE287C">
              <w:rPr>
                <w:webHidden/>
              </w:rPr>
              <w:instrText xml:space="preserve"> PAGEREF _Toc517710447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1F5749">
          <w:pPr>
            <w:pStyle w:val="11"/>
            <w:rPr>
              <w:rFonts w:asciiTheme="minorHAnsi" w:eastAsiaTheme="minorEastAsia" w:hAnsiTheme="minorHAnsi" w:cstheme="minorBidi"/>
              <w:b w:val="0"/>
              <w:sz w:val="24"/>
              <w:szCs w:val="22"/>
            </w:rPr>
          </w:pPr>
          <w:hyperlink w:anchor="_Toc517710448" w:history="1">
            <w:r w:rsidR="00FE287C" w:rsidRPr="00CA659D">
              <w:rPr>
                <w:rStyle w:val="a8"/>
              </w:rPr>
              <w:t>11.</w:t>
            </w:r>
            <w:r w:rsidR="00FE287C" w:rsidRPr="00CA659D">
              <w:rPr>
                <w:rStyle w:val="a8"/>
                <w:rFonts w:hint="eastAsia"/>
              </w:rPr>
              <w:t>請領休假補助費相關事項</w:t>
            </w:r>
            <w:r w:rsidR="00FE287C">
              <w:rPr>
                <w:webHidden/>
              </w:rPr>
              <w:tab/>
            </w:r>
            <w:r w:rsidR="00FE287C">
              <w:rPr>
                <w:webHidden/>
              </w:rPr>
              <w:fldChar w:fldCharType="begin"/>
            </w:r>
            <w:r w:rsidR="00FE287C">
              <w:rPr>
                <w:webHidden/>
              </w:rPr>
              <w:instrText xml:space="preserve"> PAGEREF _Toc517710448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49" w:history="1">
            <w:r w:rsidR="00FE287C" w:rsidRPr="00CA659D">
              <w:rPr>
                <w:rStyle w:val="a8"/>
              </w:rPr>
              <w:t>Q.11.01</w:t>
            </w:r>
            <w:r w:rsidR="00FE287C" w:rsidRPr="00CA659D">
              <w:rPr>
                <w:rStyle w:val="a8"/>
                <w:rFonts w:hint="eastAsia"/>
              </w:rPr>
              <w:t>公務人員以國民旅遊卡刷卡消費後，請領強制休假補助費之核銷程序為何？</w:t>
            </w:r>
            <w:r w:rsidR="00FE287C">
              <w:rPr>
                <w:webHidden/>
              </w:rPr>
              <w:tab/>
            </w:r>
            <w:r w:rsidR="00FE287C">
              <w:rPr>
                <w:webHidden/>
              </w:rPr>
              <w:fldChar w:fldCharType="begin"/>
            </w:r>
            <w:r w:rsidR="00FE287C">
              <w:rPr>
                <w:webHidden/>
              </w:rPr>
              <w:instrText xml:space="preserve"> PAGEREF _Toc517710449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50" w:history="1">
            <w:r w:rsidR="00FE287C" w:rsidRPr="00CA659D">
              <w:rPr>
                <w:rStyle w:val="a8"/>
              </w:rPr>
              <w:t>Q.11.02</w:t>
            </w:r>
            <w:r w:rsidR="00FE287C" w:rsidRPr="00CA659D">
              <w:rPr>
                <w:rStyle w:val="a8"/>
                <w:rFonts w:hint="eastAsia"/>
              </w:rPr>
              <w:t>公務人員申領強制休假補助費所需之申請表，應由各機關人事單位或公務人員負責列印？</w:t>
            </w:r>
            <w:r w:rsidR="00FE287C">
              <w:rPr>
                <w:webHidden/>
              </w:rPr>
              <w:tab/>
            </w:r>
            <w:r w:rsidR="00FE287C">
              <w:rPr>
                <w:webHidden/>
              </w:rPr>
              <w:fldChar w:fldCharType="begin"/>
            </w:r>
            <w:r w:rsidR="00FE287C">
              <w:rPr>
                <w:webHidden/>
              </w:rPr>
              <w:instrText xml:space="preserve"> PAGEREF _Toc517710450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51" w:history="1">
            <w:r w:rsidR="00FE287C" w:rsidRPr="00CA659D">
              <w:rPr>
                <w:rStyle w:val="a8"/>
              </w:rPr>
              <w:t>Q.11.03</w:t>
            </w:r>
            <w:r w:rsidR="00FE287C" w:rsidRPr="00CA659D">
              <w:rPr>
                <w:rStyle w:val="a8"/>
                <w:rFonts w:hint="eastAsia"/>
              </w:rPr>
              <w:t>公務人員調職至新機關，前於原服務機關休假使用國民旅遊卡之刷卡消費，究應向原機關或新機關請領休假補助費？</w:t>
            </w:r>
            <w:r w:rsidR="00FE287C">
              <w:rPr>
                <w:webHidden/>
              </w:rPr>
              <w:tab/>
            </w:r>
            <w:r w:rsidR="00FE287C">
              <w:rPr>
                <w:webHidden/>
              </w:rPr>
              <w:fldChar w:fldCharType="begin"/>
            </w:r>
            <w:r w:rsidR="00FE287C">
              <w:rPr>
                <w:webHidden/>
              </w:rPr>
              <w:instrText xml:space="preserve"> PAGEREF _Toc517710451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52" w:history="1">
            <w:r w:rsidR="00FE287C" w:rsidRPr="00CA659D">
              <w:rPr>
                <w:rStyle w:val="a8"/>
              </w:rPr>
              <w:t>Q.11.04</w:t>
            </w:r>
            <w:r w:rsidR="00FE287C" w:rsidRPr="00CA659D">
              <w:rPr>
                <w:rStyle w:val="a8"/>
                <w:rFonts w:hint="eastAsia"/>
              </w:rPr>
              <w:t>公務人員持用國民旅遊卡刷卡消費後，請款有無期限？如逾請款期限，可否補發？</w:t>
            </w:r>
            <w:r w:rsidR="00FE287C">
              <w:rPr>
                <w:webHidden/>
              </w:rPr>
              <w:tab/>
            </w:r>
            <w:r w:rsidR="00FE287C">
              <w:rPr>
                <w:webHidden/>
              </w:rPr>
              <w:fldChar w:fldCharType="begin"/>
            </w:r>
            <w:r w:rsidR="00FE287C">
              <w:rPr>
                <w:webHidden/>
              </w:rPr>
              <w:instrText xml:space="preserve"> PAGEREF _Toc517710452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53" w:history="1">
            <w:r w:rsidR="00FE287C" w:rsidRPr="00CA659D">
              <w:rPr>
                <w:rStyle w:val="a8"/>
              </w:rPr>
              <w:t>Q.11.05</w:t>
            </w:r>
            <w:r w:rsidR="00FE287C" w:rsidRPr="00CA659D">
              <w:rPr>
                <w:rStyle w:val="a8"/>
                <w:rFonts w:hint="eastAsia"/>
              </w:rPr>
              <w:t>年度中因故離開公職（含退休或死亡），未請領之強制休假補助費，可否繼續請領？</w:t>
            </w:r>
            <w:r w:rsidR="00FE287C">
              <w:rPr>
                <w:webHidden/>
              </w:rPr>
              <w:tab/>
            </w:r>
            <w:r w:rsidR="00FE287C">
              <w:rPr>
                <w:webHidden/>
              </w:rPr>
              <w:fldChar w:fldCharType="begin"/>
            </w:r>
            <w:r w:rsidR="00FE287C">
              <w:rPr>
                <w:webHidden/>
              </w:rPr>
              <w:instrText xml:space="preserve"> PAGEREF _Toc517710453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54" w:history="1">
            <w:r w:rsidR="00FE287C" w:rsidRPr="00CA659D">
              <w:rPr>
                <w:rStyle w:val="a8"/>
              </w:rPr>
              <w:t>Q.11.06</w:t>
            </w:r>
            <w:r w:rsidR="00FE287C" w:rsidRPr="00CA659D">
              <w:rPr>
                <w:rStyle w:val="a8"/>
                <w:rFonts w:hint="eastAsia"/>
              </w:rPr>
              <w:t>夫（公務人員）妻及其他親友一行人參加旅行社舉行旅遊或購買機票及火車票之刷卡費用，可否全部補助？</w:t>
            </w:r>
            <w:r w:rsidR="00FE287C">
              <w:rPr>
                <w:webHidden/>
              </w:rPr>
              <w:tab/>
            </w:r>
            <w:r w:rsidR="00FE287C">
              <w:rPr>
                <w:webHidden/>
              </w:rPr>
              <w:fldChar w:fldCharType="begin"/>
            </w:r>
            <w:r w:rsidR="00FE287C">
              <w:rPr>
                <w:webHidden/>
              </w:rPr>
              <w:instrText xml:space="preserve"> PAGEREF _Toc517710454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55" w:history="1">
            <w:r w:rsidR="00FE287C" w:rsidRPr="00CA659D">
              <w:rPr>
                <w:rStyle w:val="a8"/>
              </w:rPr>
              <w:t>Q.11.07</w:t>
            </w:r>
            <w:r w:rsidR="00FE287C" w:rsidRPr="00CA659D">
              <w:rPr>
                <w:rStyle w:val="a8"/>
                <w:rFonts w:hint="eastAsia"/>
              </w:rPr>
              <w:t>有關</w:t>
            </w:r>
            <w:r w:rsidR="00FE287C" w:rsidRPr="00CA659D">
              <w:rPr>
                <w:rStyle w:val="a8"/>
              </w:rPr>
              <w:t>1</w:t>
            </w:r>
            <w:r w:rsidR="00FE287C" w:rsidRPr="00CA659D">
              <w:rPr>
                <w:rStyle w:val="a8"/>
                <w:rFonts w:hint="eastAsia"/>
              </w:rPr>
              <w:t>月</w:t>
            </w:r>
            <w:r w:rsidR="00FE287C" w:rsidRPr="00CA659D">
              <w:rPr>
                <w:rStyle w:val="a8"/>
              </w:rPr>
              <w:t>16</w:t>
            </w:r>
            <w:r w:rsidR="00FE287C" w:rsidRPr="00CA659D">
              <w:rPr>
                <w:rStyle w:val="a8"/>
                <w:rFonts w:hint="eastAsia"/>
              </w:rPr>
              <w:t>日屆齡退休或屆齡免職之人員，強制休假補助費應如何請領？</w:t>
            </w:r>
            <w:r w:rsidR="00FE287C">
              <w:rPr>
                <w:webHidden/>
              </w:rPr>
              <w:tab/>
            </w:r>
            <w:r w:rsidR="00FE287C">
              <w:rPr>
                <w:webHidden/>
              </w:rPr>
              <w:fldChar w:fldCharType="begin"/>
            </w:r>
            <w:r w:rsidR="00FE287C">
              <w:rPr>
                <w:webHidden/>
              </w:rPr>
              <w:instrText xml:space="preserve"> PAGEREF _Toc517710455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56" w:history="1">
            <w:r w:rsidR="00FE287C" w:rsidRPr="00CA659D">
              <w:rPr>
                <w:rStyle w:val="a8"/>
              </w:rPr>
              <w:t>Q.11.08</w:t>
            </w:r>
            <w:r w:rsidR="00FE287C" w:rsidRPr="00CA659D">
              <w:rPr>
                <w:rStyle w:val="a8"/>
                <w:rFonts w:hint="eastAsia"/>
              </w:rPr>
              <w:t>公務人員可否將強制休假補助費作為公益捐款？</w:t>
            </w:r>
            <w:r w:rsidR="00FE287C">
              <w:rPr>
                <w:webHidden/>
              </w:rPr>
              <w:tab/>
            </w:r>
            <w:r w:rsidR="00FE287C">
              <w:rPr>
                <w:webHidden/>
              </w:rPr>
              <w:fldChar w:fldCharType="begin"/>
            </w:r>
            <w:r w:rsidR="00FE287C">
              <w:rPr>
                <w:webHidden/>
              </w:rPr>
              <w:instrText xml:space="preserve"> PAGEREF _Toc517710456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1F5749">
          <w:pPr>
            <w:pStyle w:val="11"/>
            <w:rPr>
              <w:rFonts w:asciiTheme="minorHAnsi" w:eastAsiaTheme="minorEastAsia" w:hAnsiTheme="minorHAnsi" w:cstheme="minorBidi"/>
              <w:b w:val="0"/>
              <w:sz w:val="24"/>
              <w:szCs w:val="22"/>
            </w:rPr>
          </w:pPr>
          <w:hyperlink w:anchor="_Toc517710457" w:history="1">
            <w:r w:rsidR="00FE287C" w:rsidRPr="00CA659D">
              <w:rPr>
                <w:rStyle w:val="a8"/>
              </w:rPr>
              <w:t>12.</w:t>
            </w:r>
            <w:r w:rsidR="00FE287C" w:rsidRPr="00CA659D">
              <w:rPr>
                <w:rStyle w:val="a8"/>
                <w:rFonts w:hint="eastAsia"/>
              </w:rPr>
              <w:t>其他相關事項</w:t>
            </w:r>
            <w:r w:rsidR="00FE287C">
              <w:rPr>
                <w:webHidden/>
              </w:rPr>
              <w:tab/>
            </w:r>
            <w:r w:rsidR="00FE287C">
              <w:rPr>
                <w:webHidden/>
              </w:rPr>
              <w:fldChar w:fldCharType="begin"/>
            </w:r>
            <w:r w:rsidR="00FE287C">
              <w:rPr>
                <w:webHidden/>
              </w:rPr>
              <w:instrText xml:space="preserve"> PAGEREF _Toc517710457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58" w:history="1">
            <w:r w:rsidR="00FE287C" w:rsidRPr="00CA659D">
              <w:rPr>
                <w:rStyle w:val="a8"/>
              </w:rPr>
              <w:t>Q.12.01.</w:t>
            </w:r>
            <w:r w:rsidR="00FE287C" w:rsidRPr="00CA659D">
              <w:rPr>
                <w:rStyle w:val="a8"/>
                <w:rFonts w:hint="eastAsia"/>
              </w:rPr>
              <w:t>如遺失國民旅遊卡，應如何處理？</w:t>
            </w:r>
            <w:r w:rsidR="00FE287C">
              <w:rPr>
                <w:webHidden/>
              </w:rPr>
              <w:tab/>
            </w:r>
            <w:r w:rsidR="00FE287C">
              <w:rPr>
                <w:webHidden/>
              </w:rPr>
              <w:fldChar w:fldCharType="begin"/>
            </w:r>
            <w:r w:rsidR="00FE287C">
              <w:rPr>
                <w:webHidden/>
              </w:rPr>
              <w:instrText xml:space="preserve"> PAGEREF _Toc517710458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59" w:history="1">
            <w:r w:rsidR="00FE287C" w:rsidRPr="00CA659D">
              <w:rPr>
                <w:rStyle w:val="a8"/>
              </w:rPr>
              <w:t>Q.12.02.</w:t>
            </w:r>
            <w:r w:rsidR="00FE287C" w:rsidRPr="00CA659D">
              <w:rPr>
                <w:rStyle w:val="a8"/>
                <w:rFonts w:hint="eastAsia"/>
              </w:rPr>
              <w:t>可否自行選擇國民旅遊卡之發卡機構申辦國民旅遊卡？</w:t>
            </w:r>
            <w:r w:rsidR="00FE287C">
              <w:rPr>
                <w:webHidden/>
              </w:rPr>
              <w:tab/>
            </w:r>
            <w:r w:rsidR="00FE287C">
              <w:rPr>
                <w:webHidden/>
              </w:rPr>
              <w:fldChar w:fldCharType="begin"/>
            </w:r>
            <w:r w:rsidR="00FE287C">
              <w:rPr>
                <w:webHidden/>
              </w:rPr>
              <w:instrText xml:space="preserve"> PAGEREF _Toc517710459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60" w:history="1">
            <w:r w:rsidR="00FE287C" w:rsidRPr="00CA659D">
              <w:rPr>
                <w:rStyle w:val="a8"/>
              </w:rPr>
              <w:t>Q.12.03.</w:t>
            </w:r>
            <w:r w:rsidR="00FE287C" w:rsidRPr="00CA659D">
              <w:rPr>
                <w:rStyle w:val="a8"/>
                <w:rFonts w:hint="eastAsia"/>
              </w:rPr>
              <w:t>公務人員調職至新機關，如新機關簽約之國民旅遊卡發卡機構與舊機關不同，是否須重新申辦國民旅遊卡？</w:t>
            </w:r>
            <w:r w:rsidR="00FE287C">
              <w:rPr>
                <w:webHidden/>
              </w:rPr>
              <w:tab/>
            </w:r>
            <w:r w:rsidR="00FE287C">
              <w:rPr>
                <w:webHidden/>
              </w:rPr>
              <w:fldChar w:fldCharType="begin"/>
            </w:r>
            <w:r w:rsidR="00FE287C">
              <w:rPr>
                <w:webHidden/>
              </w:rPr>
              <w:instrText xml:space="preserve"> PAGEREF _Toc517710460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61" w:history="1">
            <w:r w:rsidR="00FE287C" w:rsidRPr="00CA659D">
              <w:rPr>
                <w:rStyle w:val="a8"/>
              </w:rPr>
              <w:t>Q.12.04.</w:t>
            </w:r>
            <w:r w:rsidR="00FE287C" w:rsidRPr="00CA659D">
              <w:rPr>
                <w:rStyle w:val="a8"/>
                <w:rFonts w:hint="eastAsia"/>
              </w:rPr>
              <w:t>如國民旅遊卡因到期無法使用，應如何處理？如已請休假外出遊玩，得否使用其他信用卡代替？</w:t>
            </w:r>
            <w:r w:rsidR="00FE287C">
              <w:rPr>
                <w:webHidden/>
              </w:rPr>
              <w:tab/>
            </w:r>
            <w:r w:rsidR="00FE287C">
              <w:rPr>
                <w:webHidden/>
              </w:rPr>
              <w:fldChar w:fldCharType="begin"/>
            </w:r>
            <w:r w:rsidR="00FE287C">
              <w:rPr>
                <w:webHidden/>
              </w:rPr>
              <w:instrText xml:space="preserve"> PAGEREF _Toc517710461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62" w:history="1">
            <w:r w:rsidR="00FE287C" w:rsidRPr="00CA659D">
              <w:rPr>
                <w:rStyle w:val="a8"/>
              </w:rPr>
              <w:t>Q.12.05.</w:t>
            </w:r>
            <w:r w:rsidR="00FE287C" w:rsidRPr="00CA659D">
              <w:rPr>
                <w:rStyle w:val="a8"/>
                <w:rFonts w:hint="eastAsia"/>
              </w:rPr>
              <w:t>有關身心障礙者、懷孕或重大傷病，以及長期請病假或復健中之公務人員，以及公務人員因長期照顧眷屬而無法參加旅遊，得否放寬國民旅遊卡之相關限制？</w:t>
            </w:r>
            <w:r w:rsidR="00FE287C">
              <w:rPr>
                <w:webHidden/>
              </w:rPr>
              <w:tab/>
            </w:r>
            <w:r w:rsidR="00FE287C">
              <w:rPr>
                <w:webHidden/>
              </w:rPr>
              <w:fldChar w:fldCharType="begin"/>
            </w:r>
            <w:r w:rsidR="00FE287C">
              <w:rPr>
                <w:webHidden/>
              </w:rPr>
              <w:instrText xml:space="preserve"> PAGEREF _Toc517710462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63" w:history="1">
            <w:r w:rsidR="00FE287C" w:rsidRPr="00CA659D">
              <w:rPr>
                <w:rStyle w:val="a8"/>
              </w:rPr>
              <w:t>Q.12.06.</w:t>
            </w:r>
            <w:r w:rsidR="00FE287C" w:rsidRPr="00CA659D">
              <w:rPr>
                <w:rStyle w:val="a8"/>
                <w:rFonts w:hint="eastAsia"/>
              </w:rPr>
              <w:t>如曾有信用瑕疵，該如何請領強制休假補助費？得否檢據核銷或以其他替代方式請領休假補助費？</w:t>
            </w:r>
            <w:r w:rsidR="00FE287C">
              <w:rPr>
                <w:webHidden/>
              </w:rPr>
              <w:tab/>
            </w:r>
            <w:r w:rsidR="00FE287C">
              <w:rPr>
                <w:webHidden/>
              </w:rPr>
              <w:fldChar w:fldCharType="begin"/>
            </w:r>
            <w:r w:rsidR="00FE287C">
              <w:rPr>
                <w:webHidden/>
              </w:rPr>
              <w:instrText xml:space="preserve"> PAGEREF _Toc517710463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64" w:history="1">
            <w:r w:rsidR="00FE287C" w:rsidRPr="00CA659D">
              <w:rPr>
                <w:rStyle w:val="a8"/>
              </w:rPr>
              <w:t>Q. 12.07.</w:t>
            </w:r>
            <w:r w:rsidR="00FE287C" w:rsidRPr="00CA659D">
              <w:rPr>
                <w:rStyle w:val="a8"/>
                <w:rFonts w:hint="eastAsia"/>
              </w:rPr>
              <w:t>有關申請國民旅遊卡個人資料被盜刷、盜賣，誰應負責？</w:t>
            </w:r>
            <w:r w:rsidR="00FE287C">
              <w:rPr>
                <w:webHidden/>
              </w:rPr>
              <w:tab/>
            </w:r>
            <w:r w:rsidR="00FE287C">
              <w:rPr>
                <w:webHidden/>
              </w:rPr>
              <w:fldChar w:fldCharType="begin"/>
            </w:r>
            <w:r w:rsidR="00FE287C">
              <w:rPr>
                <w:webHidden/>
              </w:rPr>
              <w:instrText xml:space="preserve"> PAGEREF _Toc517710464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65" w:history="1">
            <w:r w:rsidR="00FE287C" w:rsidRPr="00CA659D">
              <w:rPr>
                <w:rStyle w:val="a8"/>
              </w:rPr>
              <w:t>Q. 12.08.</w:t>
            </w:r>
            <w:r w:rsidR="00FE287C" w:rsidRPr="00CA659D">
              <w:rPr>
                <w:rStyle w:val="a8"/>
                <w:rFonts w:hint="eastAsia"/>
              </w:rPr>
              <w:t>政府推動國民旅遊卡，將使發卡機構掌控每位公務人員出勤紀錄及資料，有何具體防範措施，以杜絕資料外洩之問題？</w:t>
            </w:r>
            <w:r w:rsidR="00FE287C">
              <w:rPr>
                <w:webHidden/>
              </w:rPr>
              <w:tab/>
            </w:r>
            <w:r w:rsidR="00FE287C">
              <w:rPr>
                <w:webHidden/>
              </w:rPr>
              <w:fldChar w:fldCharType="begin"/>
            </w:r>
            <w:r w:rsidR="00FE287C">
              <w:rPr>
                <w:webHidden/>
              </w:rPr>
              <w:instrText xml:space="preserve"> PAGEREF _Toc517710465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66" w:history="1">
            <w:r w:rsidR="00FE287C" w:rsidRPr="00CA659D">
              <w:rPr>
                <w:rStyle w:val="a8"/>
              </w:rPr>
              <w:t>Q. 12.09.</w:t>
            </w:r>
            <w:r w:rsidR="00FE287C" w:rsidRPr="00CA659D">
              <w:rPr>
                <w:rStyle w:val="a8"/>
                <w:rFonts w:hint="eastAsia"/>
              </w:rPr>
              <w:t>國民旅遊卡之金融風險？</w:t>
            </w:r>
            <w:r w:rsidR="00FE287C">
              <w:rPr>
                <w:webHidden/>
              </w:rPr>
              <w:tab/>
            </w:r>
            <w:r w:rsidR="00FE287C">
              <w:rPr>
                <w:webHidden/>
              </w:rPr>
              <w:fldChar w:fldCharType="begin"/>
            </w:r>
            <w:r w:rsidR="00FE287C">
              <w:rPr>
                <w:webHidden/>
              </w:rPr>
              <w:instrText xml:space="preserve"> PAGEREF _Toc517710466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67" w:history="1">
            <w:r w:rsidR="00FE287C" w:rsidRPr="00CA659D">
              <w:rPr>
                <w:rStyle w:val="a8"/>
              </w:rPr>
              <w:t>Q.12.10.</w:t>
            </w:r>
            <w:r w:rsidR="00FE287C" w:rsidRPr="00CA659D">
              <w:rPr>
                <w:rStyle w:val="a8"/>
                <w:rFonts w:hint="eastAsia"/>
              </w:rPr>
              <w:t>原使用國民旅遊卡消費之簽帳單顧客存根聯及發票已遺失，如有部分消費交易需要人事單位以人工補登方式補登為合格交易，可否以該國民旅遊卡發卡機構信用卡消費明細對帳單為證明？</w:t>
            </w:r>
            <w:r w:rsidR="00FE287C">
              <w:rPr>
                <w:webHidden/>
              </w:rPr>
              <w:tab/>
            </w:r>
            <w:r w:rsidR="00FE287C">
              <w:rPr>
                <w:webHidden/>
              </w:rPr>
              <w:fldChar w:fldCharType="begin"/>
            </w:r>
            <w:r w:rsidR="00FE287C">
              <w:rPr>
                <w:webHidden/>
              </w:rPr>
              <w:instrText xml:space="preserve"> PAGEREF _Toc517710467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68" w:history="1">
            <w:r w:rsidR="00FE287C" w:rsidRPr="00CA659D">
              <w:rPr>
                <w:rStyle w:val="a8"/>
              </w:rPr>
              <w:t>Q.12.11.</w:t>
            </w:r>
            <w:r w:rsidR="00FE287C" w:rsidRPr="00CA659D">
              <w:rPr>
                <w:rStyle w:val="a8"/>
                <w:rFonts w:hint="eastAsia"/>
              </w:rPr>
              <w:t>我的帳單已經來了，是否等補助款下來才繳款？</w:t>
            </w:r>
            <w:r w:rsidR="00FE287C">
              <w:rPr>
                <w:webHidden/>
              </w:rPr>
              <w:tab/>
            </w:r>
            <w:r w:rsidR="00FE287C">
              <w:rPr>
                <w:webHidden/>
              </w:rPr>
              <w:fldChar w:fldCharType="begin"/>
            </w:r>
            <w:r w:rsidR="00FE287C">
              <w:rPr>
                <w:webHidden/>
              </w:rPr>
              <w:instrText xml:space="preserve"> PAGEREF _Toc517710468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69" w:history="1">
            <w:r w:rsidR="00FE287C" w:rsidRPr="00CA659D">
              <w:rPr>
                <w:rStyle w:val="a8"/>
              </w:rPr>
              <w:t>Q.12.12.</w:t>
            </w:r>
            <w:r w:rsidR="00FE287C" w:rsidRPr="00CA659D">
              <w:rPr>
                <w:rStyle w:val="a8"/>
                <w:rFonts w:hint="eastAsia"/>
              </w:rPr>
              <w:t>公務人員申請國民旅遊卡後，是否須負擔年費等相關費用？</w:t>
            </w:r>
            <w:r w:rsidR="00FE287C">
              <w:rPr>
                <w:webHidden/>
              </w:rPr>
              <w:tab/>
            </w:r>
            <w:r w:rsidR="00FE287C">
              <w:rPr>
                <w:webHidden/>
              </w:rPr>
              <w:fldChar w:fldCharType="begin"/>
            </w:r>
            <w:r w:rsidR="00FE287C">
              <w:rPr>
                <w:webHidden/>
              </w:rPr>
              <w:instrText xml:space="preserve"> PAGEREF _Toc517710469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70" w:history="1">
            <w:r w:rsidR="00FE287C" w:rsidRPr="00CA659D">
              <w:rPr>
                <w:rStyle w:val="a8"/>
              </w:rPr>
              <w:t>Q.12.13.</w:t>
            </w:r>
            <w:r w:rsidR="00FE287C" w:rsidRPr="00CA659D">
              <w:rPr>
                <w:rStyle w:val="a8"/>
                <w:rFonts w:hint="eastAsia"/>
              </w:rPr>
              <w:t>為何不向發卡機構要求權利金以挹注國家財政？且花費人事成本協助發卡？</w:t>
            </w:r>
            <w:r w:rsidR="00FE287C">
              <w:rPr>
                <w:webHidden/>
              </w:rPr>
              <w:tab/>
            </w:r>
            <w:r w:rsidR="00FE287C">
              <w:rPr>
                <w:webHidden/>
              </w:rPr>
              <w:fldChar w:fldCharType="begin"/>
            </w:r>
            <w:r w:rsidR="00FE287C">
              <w:rPr>
                <w:webHidden/>
              </w:rPr>
              <w:instrText xml:space="preserve"> PAGEREF _Toc517710470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1F5749">
          <w:pPr>
            <w:pStyle w:val="2"/>
            <w:rPr>
              <w:rFonts w:asciiTheme="minorHAnsi" w:eastAsiaTheme="minorEastAsia" w:hAnsiTheme="minorHAnsi" w:cstheme="minorBidi"/>
              <w:b w:val="0"/>
              <w:spacing w:val="0"/>
            </w:rPr>
          </w:pPr>
          <w:hyperlink w:anchor="_Toc517710471" w:history="1">
            <w:r w:rsidR="00FE287C" w:rsidRPr="00CA659D">
              <w:rPr>
                <w:rStyle w:val="a8"/>
              </w:rPr>
              <w:t>Q.12.14.</w:t>
            </w:r>
            <w:r w:rsidR="00FE287C" w:rsidRPr="00CA659D">
              <w:rPr>
                <w:rStyle w:val="a8"/>
                <w:rFonts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FE287C">
              <w:rPr>
                <w:webHidden/>
              </w:rPr>
              <w:tab/>
            </w:r>
            <w:r w:rsidR="00FE287C">
              <w:rPr>
                <w:webHidden/>
              </w:rPr>
              <w:fldChar w:fldCharType="begin"/>
            </w:r>
            <w:r w:rsidR="00FE287C">
              <w:rPr>
                <w:webHidden/>
              </w:rPr>
              <w:instrText xml:space="preserve"> PAGEREF _Toc517710471 \h </w:instrText>
            </w:r>
            <w:r w:rsidR="00FE287C">
              <w:rPr>
                <w:webHidden/>
              </w:rPr>
            </w:r>
            <w:r w:rsidR="00FE287C">
              <w:rPr>
                <w:webHidden/>
              </w:rPr>
              <w:fldChar w:fldCharType="separate"/>
            </w:r>
            <w:r w:rsidR="00FE287C">
              <w:rPr>
                <w:webHidden/>
              </w:rPr>
              <w:t>53</w:t>
            </w:r>
            <w:r w:rsidR="00FE287C">
              <w:rPr>
                <w:webHidden/>
              </w:rPr>
              <w:fldChar w:fldCharType="end"/>
            </w:r>
          </w:hyperlink>
        </w:p>
        <w:p w:rsidR="00D74547" w:rsidRPr="00C4666C" w:rsidRDefault="00D74547" w:rsidP="00C76393">
          <w:pPr>
            <w:spacing w:line="38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9"/>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517710347"/>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517710348"/>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F4B35" w:rsidRDefault="00152E48" w:rsidP="000F0CEE">
      <w:pPr>
        <w:pStyle w:val="a9"/>
        <w:numPr>
          <w:ilvl w:val="0"/>
          <w:numId w:val="1"/>
        </w:numPr>
        <w:spacing w:line="480" w:lineRule="exact"/>
        <w:ind w:leftChars="0"/>
        <w:jc w:val="both"/>
        <w:rPr>
          <w:rFonts w:ascii="Arial" w:eastAsia="標楷體" w:hAnsi="Arial" w:cs="Arial"/>
          <w:color w:val="000000" w:themeColor="text1"/>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232F69">
        <w:rPr>
          <w:rFonts w:ascii="Arial" w:eastAsia="標楷體" w:hAnsi="Arial" w:cs="Arial" w:hint="eastAsia"/>
          <w:color w:val="000000" w:themeColor="text1"/>
          <w:sz w:val="28"/>
          <w:szCs w:val="28"/>
        </w:rPr>
        <w:t>為檢討國民旅遊卡政策，主政機關國家發展</w:t>
      </w:r>
      <w:r w:rsidR="00B17D79" w:rsidRPr="00232F69">
        <w:rPr>
          <w:rFonts w:ascii="Arial" w:eastAsia="標楷體" w:hAnsi="Arial" w:cs="Arial"/>
          <w:color w:val="000000" w:themeColor="text1"/>
          <w:sz w:val="28"/>
          <w:szCs w:val="28"/>
        </w:rPr>
        <w:t>委員會</w:t>
      </w:r>
      <w:r w:rsidR="00B17D79" w:rsidRPr="00232F69">
        <w:rPr>
          <w:rFonts w:ascii="Arial" w:eastAsia="標楷體" w:hAnsi="Arial" w:cs="Arial" w:hint="eastAsia"/>
          <w:color w:val="000000" w:themeColor="text1"/>
          <w:sz w:val="28"/>
          <w:szCs w:val="28"/>
        </w:rPr>
        <w:t>於</w:t>
      </w:r>
      <w:r w:rsidR="00B17D79" w:rsidRPr="00232F69">
        <w:rPr>
          <w:rFonts w:ascii="Arial" w:eastAsia="標楷體" w:hAnsi="Arial" w:cs="Arial" w:hint="eastAsia"/>
          <w:color w:val="000000" w:themeColor="text1"/>
          <w:sz w:val="28"/>
          <w:szCs w:val="28"/>
        </w:rPr>
        <w:t>105</w:t>
      </w:r>
      <w:r w:rsidR="00B17D79" w:rsidRPr="00232F69">
        <w:rPr>
          <w:rFonts w:ascii="Arial" w:eastAsia="標楷體" w:hAnsi="Arial" w:cs="Arial" w:hint="eastAsia"/>
          <w:color w:val="000000" w:themeColor="text1"/>
          <w:sz w:val="28"/>
          <w:szCs w:val="28"/>
        </w:rPr>
        <w:t>年邀集相關機關召開國民旅遊卡政策協調會，</w:t>
      </w:r>
      <w:r w:rsidR="00CE51B0" w:rsidRPr="00232F69">
        <w:rPr>
          <w:rFonts w:ascii="Arial" w:eastAsia="標楷體" w:hAnsi="Arial" w:cs="Arial" w:hint="eastAsia"/>
          <w:color w:val="000000" w:themeColor="text1"/>
          <w:sz w:val="28"/>
          <w:szCs w:val="28"/>
        </w:rPr>
        <w:t>並簽奉行政院核定</w:t>
      </w:r>
      <w:r w:rsidR="00CE51B0" w:rsidRPr="00232F69">
        <w:rPr>
          <w:rFonts w:ascii="新細明體" w:eastAsia="新細明體" w:hAnsi="新細明體" w:cs="Arial" w:hint="eastAsia"/>
          <w:color w:val="000000" w:themeColor="text1"/>
          <w:sz w:val="28"/>
          <w:szCs w:val="28"/>
        </w:rPr>
        <w:t>，</w:t>
      </w:r>
      <w:r w:rsidR="00B17D79" w:rsidRPr="00232F69">
        <w:rPr>
          <w:rFonts w:ascii="Arial" w:eastAsia="標楷體" w:hAnsi="Arial" w:cs="Arial" w:hint="eastAsia"/>
          <w:color w:val="000000" w:themeColor="text1"/>
          <w:sz w:val="28"/>
          <w:szCs w:val="28"/>
        </w:rPr>
        <w:t>國民旅遊卡</w:t>
      </w:r>
      <w:r w:rsidRPr="00232F69">
        <w:rPr>
          <w:rFonts w:ascii="Arial" w:eastAsia="標楷體" w:hAnsi="Arial" w:cs="Arial" w:hint="eastAsia"/>
          <w:color w:val="000000" w:themeColor="text1"/>
          <w:sz w:val="28"/>
          <w:szCs w:val="28"/>
        </w:rPr>
        <w:t>新制</w:t>
      </w:r>
      <w:r w:rsidR="00B17D79" w:rsidRPr="00232F69">
        <w:rPr>
          <w:rFonts w:ascii="Arial" w:eastAsia="標楷體" w:hAnsi="Arial" w:cs="Arial" w:hint="eastAsia"/>
          <w:color w:val="000000" w:themeColor="text1"/>
          <w:sz w:val="28"/>
          <w:szCs w:val="28"/>
        </w:rPr>
        <w:t>自</w:t>
      </w:r>
      <w:r w:rsidR="00B17D79" w:rsidRPr="00232F69">
        <w:rPr>
          <w:rFonts w:ascii="Arial" w:eastAsia="標楷體" w:hAnsi="Arial" w:cs="Arial" w:hint="eastAsia"/>
          <w:color w:val="000000" w:themeColor="text1"/>
          <w:sz w:val="28"/>
          <w:szCs w:val="28"/>
        </w:rPr>
        <w:t>106</w:t>
      </w:r>
      <w:r w:rsidR="00B17D79" w:rsidRPr="00232F69">
        <w:rPr>
          <w:rFonts w:ascii="Arial" w:eastAsia="標楷體" w:hAnsi="Arial" w:cs="Arial" w:hint="eastAsia"/>
          <w:color w:val="000000" w:themeColor="text1"/>
          <w:sz w:val="28"/>
          <w:szCs w:val="28"/>
        </w:rPr>
        <w:t>年</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月</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日</w:t>
      </w:r>
      <w:r w:rsidR="00B17D79" w:rsidRPr="00232F69">
        <w:rPr>
          <w:rFonts w:ascii="Arial" w:eastAsia="標楷體" w:hAnsi="Arial" w:cs="Arial" w:hint="eastAsia"/>
          <w:color w:val="000000" w:themeColor="text1"/>
          <w:sz w:val="28"/>
          <w:szCs w:val="28"/>
        </w:rPr>
        <w:t>起</w:t>
      </w:r>
      <w:r w:rsidR="00CE51B0" w:rsidRPr="00232F69">
        <w:rPr>
          <w:rFonts w:ascii="Arial" w:eastAsia="標楷體" w:hAnsi="Arial" w:cs="Arial" w:hint="eastAsia"/>
          <w:color w:val="000000" w:themeColor="text1"/>
          <w:sz w:val="28"/>
          <w:szCs w:val="28"/>
        </w:rPr>
        <w:t>先行試辦</w:t>
      </w:r>
      <w:r w:rsidR="00CE51B0" w:rsidRPr="00232F69">
        <w:rPr>
          <w:rFonts w:ascii="Arial" w:eastAsia="標楷體" w:hAnsi="Arial" w:cs="Arial" w:hint="eastAsia"/>
          <w:color w:val="000000" w:themeColor="text1"/>
          <w:sz w:val="28"/>
          <w:szCs w:val="28"/>
        </w:rPr>
        <w:t>1</w:t>
      </w:r>
      <w:r w:rsidR="00CE51B0" w:rsidRPr="00232F69">
        <w:rPr>
          <w:rFonts w:ascii="Arial" w:eastAsia="標楷體" w:hAnsi="Arial" w:cs="Arial" w:hint="eastAsia"/>
          <w:color w:val="000000" w:themeColor="text1"/>
          <w:sz w:val="28"/>
          <w:szCs w:val="28"/>
        </w:rPr>
        <w:t>年</w:t>
      </w:r>
      <w:r w:rsidR="003E378F" w:rsidRPr="00232F69">
        <w:rPr>
          <w:rFonts w:ascii="Arial" w:eastAsia="標楷體" w:hAnsi="Arial" w:cs="Arial" w:hint="eastAsia"/>
          <w:color w:val="000000" w:themeColor="text1"/>
          <w:sz w:val="28"/>
          <w:szCs w:val="28"/>
        </w:rPr>
        <w:t>。</w:t>
      </w:r>
      <w:r w:rsidR="00232F69" w:rsidRPr="00D90C95">
        <w:rPr>
          <w:rFonts w:ascii="Arial" w:eastAsia="標楷體" w:hAnsi="Arial" w:cs="Arial" w:hint="eastAsia"/>
          <w:color w:val="000000" w:themeColor="text1"/>
          <w:sz w:val="28"/>
          <w:szCs w:val="28"/>
        </w:rPr>
        <w:t>嗣</w:t>
      </w:r>
      <w:r w:rsidR="00EE2535" w:rsidRPr="00D90C95">
        <w:rPr>
          <w:rFonts w:ascii="Arial" w:eastAsia="標楷體" w:hAnsi="Arial" w:cs="Arial" w:hint="eastAsia"/>
          <w:color w:val="000000" w:themeColor="text1"/>
          <w:sz w:val="28"/>
          <w:szCs w:val="28"/>
        </w:rPr>
        <w:t>行</w:t>
      </w:r>
      <w:r w:rsidR="00EE2535" w:rsidRPr="00B25189">
        <w:rPr>
          <w:rFonts w:ascii="Arial" w:eastAsia="標楷體" w:hAnsi="Arial" w:cs="Arial"/>
          <w:color w:val="000000" w:themeColor="text1"/>
          <w:sz w:val="28"/>
          <w:szCs w:val="28"/>
        </w:rPr>
        <w:t>政院</w:t>
      </w:r>
      <w:r w:rsidR="0011689D" w:rsidRPr="00B25189">
        <w:rPr>
          <w:rFonts w:ascii="Arial" w:eastAsia="標楷體" w:hAnsi="Arial" w:cs="Arial"/>
          <w:color w:val="000000" w:themeColor="text1"/>
          <w:sz w:val="28"/>
          <w:szCs w:val="28"/>
        </w:rPr>
        <w:t>再</w:t>
      </w:r>
      <w:r w:rsidR="00EE2535" w:rsidRPr="00B25189">
        <w:rPr>
          <w:rFonts w:ascii="Arial" w:eastAsia="標楷體" w:hAnsi="Arial" w:cs="Arial"/>
          <w:color w:val="000000" w:themeColor="text1"/>
          <w:sz w:val="28"/>
          <w:szCs w:val="28"/>
        </w:rPr>
        <w:t>核定</w:t>
      </w:r>
      <w:r w:rsidR="00232F69" w:rsidRPr="00B25189">
        <w:rPr>
          <w:rFonts w:ascii="Arial" w:eastAsia="標楷體" w:hAnsi="Arial" w:cs="Arial"/>
          <w:color w:val="000000" w:themeColor="text1"/>
          <w:sz w:val="28"/>
          <w:szCs w:val="28"/>
        </w:rPr>
        <w:t>107</w:t>
      </w:r>
      <w:r w:rsidR="00232F69" w:rsidRPr="00B25189">
        <w:rPr>
          <w:rFonts w:ascii="Arial" w:eastAsia="標楷體" w:hAnsi="Arial" w:cs="Arial"/>
          <w:color w:val="000000" w:themeColor="text1"/>
          <w:sz w:val="28"/>
          <w:szCs w:val="28"/>
        </w:rPr>
        <w:t>及</w:t>
      </w:r>
      <w:r w:rsidR="00232F69" w:rsidRPr="00B25189">
        <w:rPr>
          <w:rFonts w:ascii="Arial" w:eastAsia="標楷體" w:hAnsi="Arial" w:cs="Arial"/>
          <w:color w:val="000000" w:themeColor="text1"/>
          <w:sz w:val="28"/>
          <w:szCs w:val="28"/>
        </w:rPr>
        <w:t>108</w:t>
      </w:r>
      <w:r w:rsidR="00232F69" w:rsidRPr="00B25189">
        <w:rPr>
          <w:rFonts w:ascii="Arial" w:eastAsia="標楷體" w:hAnsi="Arial" w:cs="Arial"/>
          <w:color w:val="000000" w:themeColor="text1"/>
          <w:sz w:val="28"/>
          <w:szCs w:val="28"/>
        </w:rPr>
        <w:t>年國民旅遊卡制度，維持</w:t>
      </w:r>
      <w:r w:rsidR="00EE2535" w:rsidRPr="00B25189">
        <w:rPr>
          <w:rFonts w:ascii="Arial" w:eastAsia="標楷體" w:hAnsi="Arial" w:cs="Arial"/>
          <w:color w:val="000000" w:themeColor="text1"/>
          <w:sz w:val="28"/>
          <w:szCs w:val="28"/>
        </w:rPr>
        <w:t>休假補助費</w:t>
      </w:r>
      <w:r w:rsidR="00B25189" w:rsidRPr="00B25189">
        <w:rPr>
          <w:rFonts w:ascii="Arial" w:eastAsia="標楷體" w:hAnsi="Arial" w:cs="Arial"/>
          <w:color w:val="000000" w:themeColor="text1"/>
          <w:sz w:val="28"/>
          <w:szCs w:val="28"/>
        </w:rPr>
        <w:t>新臺幣（以下同）</w:t>
      </w:r>
      <w:r w:rsidR="00EE2535" w:rsidRPr="00B25189">
        <w:rPr>
          <w:rFonts w:ascii="Arial" w:eastAsia="標楷體" w:hAnsi="Arial" w:cs="Arial"/>
          <w:color w:val="000000" w:themeColor="text1"/>
          <w:sz w:val="28"/>
          <w:szCs w:val="28"/>
        </w:rPr>
        <w:t>8</w:t>
      </w:r>
      <w:r w:rsidR="00EE2535" w:rsidRPr="00D90C95">
        <w:rPr>
          <w:rFonts w:ascii="Arial" w:eastAsia="標楷體" w:hAnsi="Arial" w:cs="Arial" w:hint="eastAsia"/>
          <w:color w:val="000000" w:themeColor="text1"/>
          <w:sz w:val="28"/>
          <w:szCs w:val="28"/>
        </w:rPr>
        <w:t>,000</w:t>
      </w:r>
      <w:r w:rsidR="00EE2535" w:rsidRPr="00D90C95">
        <w:rPr>
          <w:rFonts w:ascii="Arial" w:eastAsia="標楷體" w:hAnsi="Arial" w:cs="Arial" w:hint="eastAsia"/>
          <w:color w:val="000000" w:themeColor="text1"/>
          <w:sz w:val="28"/>
          <w:szCs w:val="28"/>
        </w:rPr>
        <w:t>元限用於觀光旅遊</w:t>
      </w:r>
      <w:r w:rsidR="00232F69" w:rsidRPr="00D90C95">
        <w:rPr>
          <w:rFonts w:ascii="Arial" w:eastAsia="標楷體" w:hAnsi="Arial" w:cs="Arial" w:hint="eastAsia"/>
          <w:color w:val="000000" w:themeColor="text1"/>
          <w:sz w:val="28"/>
          <w:szCs w:val="28"/>
        </w:rPr>
        <w:t>之</w:t>
      </w:r>
      <w:r w:rsidR="00895A42" w:rsidRPr="00D90C95">
        <w:rPr>
          <w:rFonts w:ascii="Arial" w:eastAsia="標楷體" w:hAnsi="Arial" w:cs="Arial" w:hint="eastAsia"/>
          <w:color w:val="000000" w:themeColor="text1"/>
          <w:sz w:val="28"/>
          <w:szCs w:val="28"/>
        </w:rPr>
        <w:t>規定。</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517710349"/>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742B8F">
        <w:rPr>
          <w:rFonts w:ascii="Arial" w:eastAsia="標楷體" w:hAnsi="Arial" w:cs="Arial" w:hint="eastAsia"/>
          <w:sz w:val="28"/>
          <w:szCs w:val="28"/>
        </w:rPr>
        <w:t>目前</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委員會、交通部觀光局及行政院人事行政總處等機關負責規劃辦理，其分工如下：</w:t>
      </w:r>
    </w:p>
    <w:p w:rsidR="00B17D79" w:rsidRPr="00C319AA" w:rsidRDefault="00B17D79"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國家發展委員會：負責政策協調。</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交通部觀光局：負責簽約發卡作業及特約店之佈設與審核。</w:t>
      </w:r>
      <w:r w:rsidR="00E34470" w:rsidRPr="00C319AA">
        <w:rPr>
          <w:rFonts w:ascii="Arial" w:eastAsia="標楷體" w:hAnsi="Arial" w:cs="Arial"/>
          <w:sz w:val="28"/>
          <w:szCs w:val="28"/>
        </w:rPr>
        <w:t>（該局全球資訊網設有國民旅遊卡</w:t>
      </w:r>
      <w:r w:rsidR="004F2078" w:rsidRPr="00C319AA">
        <w:rPr>
          <w:rFonts w:ascii="Arial" w:eastAsia="標楷體" w:hAnsi="Arial" w:cs="Arial"/>
          <w:sz w:val="28"/>
          <w:szCs w:val="28"/>
        </w:rPr>
        <w:t>新制</w:t>
      </w:r>
      <w:r w:rsidR="00E34470" w:rsidRPr="00C319AA">
        <w:rPr>
          <w:rFonts w:ascii="Arial" w:eastAsia="標楷體" w:hAnsi="Arial" w:cs="Arial"/>
          <w:sz w:val="28"/>
          <w:szCs w:val="28"/>
        </w:rPr>
        <w:t>專區【</w:t>
      </w:r>
      <w:r w:rsidR="00E34470" w:rsidRPr="00C319AA">
        <w:rPr>
          <w:rFonts w:ascii="Arial" w:eastAsia="標楷體" w:hAnsi="Arial" w:cs="Arial"/>
          <w:sz w:val="28"/>
          <w:szCs w:val="28"/>
        </w:rPr>
        <w:t>http://taiwan.net.tw/m1.aspx?SNo=0024167</w:t>
      </w:r>
      <w:r w:rsidR="00E34470" w:rsidRPr="00C319AA">
        <w:rPr>
          <w:rFonts w:ascii="Arial" w:eastAsia="標楷體" w:hAnsi="Arial" w:cs="Arial"/>
          <w:sz w:val="28"/>
          <w:szCs w:val="28"/>
        </w:rPr>
        <w:t>】</w:t>
      </w:r>
      <w:r w:rsidR="00964D4D" w:rsidRPr="00C319AA">
        <w:rPr>
          <w:rFonts w:ascii="Arial" w:eastAsia="標楷體" w:hAnsi="Arial" w:cs="Arial"/>
          <w:sz w:val="28"/>
          <w:szCs w:val="28"/>
        </w:rPr>
        <w:t>）。</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行政院人事行政總處：</w:t>
      </w:r>
      <w:r w:rsidR="00EB4255" w:rsidRPr="00C319AA">
        <w:rPr>
          <w:rFonts w:ascii="Arial" w:eastAsia="標楷體" w:hAnsi="Arial" w:cs="Arial"/>
          <w:sz w:val="28"/>
          <w:szCs w:val="28"/>
        </w:rPr>
        <w:t>負責公務</w:t>
      </w:r>
      <w:r w:rsidRPr="00C319AA">
        <w:rPr>
          <w:rFonts w:ascii="Arial" w:eastAsia="標楷體" w:hAnsi="Arial" w:cs="Arial"/>
          <w:sz w:val="28"/>
          <w:szCs w:val="28"/>
        </w:rPr>
        <w:t>人員</w:t>
      </w:r>
      <w:r w:rsidR="00640041" w:rsidRPr="00C319AA">
        <w:rPr>
          <w:rFonts w:ascii="Arial" w:eastAsia="標楷體" w:hAnsi="Arial" w:cs="Arial"/>
          <w:sz w:val="28"/>
          <w:szCs w:val="28"/>
        </w:rPr>
        <w:t>休假補助費</w:t>
      </w:r>
      <w:r w:rsidR="00CE51B0" w:rsidRPr="00C319AA">
        <w:rPr>
          <w:rFonts w:ascii="Arial" w:eastAsia="標楷體" w:hAnsi="Arial" w:cs="Arial"/>
          <w:sz w:val="28"/>
          <w:szCs w:val="28"/>
        </w:rPr>
        <w:t>相關</w:t>
      </w:r>
      <w:r w:rsidRPr="00C319AA">
        <w:rPr>
          <w:rFonts w:ascii="Arial" w:eastAsia="標楷體" w:hAnsi="Arial" w:cs="Arial"/>
          <w:sz w:val="28"/>
          <w:szCs w:val="28"/>
        </w:rPr>
        <w:t>規定</w:t>
      </w:r>
      <w:r w:rsidR="00CB3DCE" w:rsidRPr="00C319AA">
        <w:rPr>
          <w:rFonts w:ascii="Arial" w:eastAsia="標楷體" w:hAnsi="Arial" w:cs="Arial"/>
          <w:sz w:val="28"/>
          <w:szCs w:val="28"/>
        </w:rPr>
        <w:t>、</w:t>
      </w:r>
      <w:r w:rsidRPr="00C319AA">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517710350"/>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517710351"/>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517710352"/>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517710353"/>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w:t>
      </w:r>
      <w:r w:rsidR="002E18C8" w:rsidRPr="00D90C95">
        <w:rPr>
          <w:rFonts w:ascii="Arial" w:eastAsia="標楷體" w:hAnsi="Arial" w:cs="Arial" w:hint="eastAsia"/>
          <w:sz w:val="28"/>
          <w:szCs w:val="28"/>
        </w:rPr>
        <w:t>（或其授權機構）</w:t>
      </w:r>
      <w:r w:rsidRPr="00C4666C">
        <w:rPr>
          <w:rFonts w:ascii="Arial" w:eastAsia="標楷體" w:hAnsi="Arial" w:cs="Arial"/>
          <w:sz w:val="28"/>
          <w:szCs w:val="28"/>
        </w:rPr>
        <w:t>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517710354"/>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517710355"/>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517710356"/>
      <w:r w:rsidRPr="00C4666C">
        <w:rPr>
          <w:rFonts w:ascii="Arial" w:eastAsia="標楷體" w:hAnsi="Arial" w:cs="Arial"/>
          <w:b/>
          <w:sz w:val="28"/>
          <w:szCs w:val="28"/>
        </w:rPr>
        <w:lastRenderedPageBreak/>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517710357"/>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517710358"/>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2E18C8" w:rsidRPr="00D90C95">
        <w:rPr>
          <w:rFonts w:ascii="Arial" w:eastAsia="標楷體" w:hAnsi="Arial" w:cs="Arial" w:hint="eastAsia"/>
          <w:sz w:val="28"/>
          <w:szCs w:val="28"/>
        </w:rPr>
        <w:t>得</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517710359"/>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51771036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F87A0E" w:rsidRPr="009D441F">
        <w:rPr>
          <w:rFonts w:ascii="Arial" w:eastAsia="標楷體" w:hAnsi="Arial" w:cs="Arial" w:hint="eastAsia"/>
          <w:b/>
          <w:color w:val="000000" w:themeColor="text1"/>
          <w:sz w:val="28"/>
          <w:szCs w:val="28"/>
        </w:rPr>
        <w:t>106</w:t>
      </w:r>
      <w:r w:rsidR="00FF0022" w:rsidRPr="009D441F">
        <w:rPr>
          <w:rFonts w:ascii="Arial" w:eastAsia="標楷體" w:hAnsi="Arial" w:cs="Arial" w:hint="eastAsia"/>
          <w:b/>
          <w:color w:val="000000" w:themeColor="text1"/>
          <w:sz w:val="28"/>
          <w:szCs w:val="28"/>
        </w:rPr>
        <w:t>年</w:t>
      </w:r>
      <w:r w:rsidR="00C310E8" w:rsidRPr="009D441F">
        <w:rPr>
          <w:rFonts w:ascii="Arial" w:eastAsia="標楷體" w:hAnsi="Arial" w:cs="Arial" w:hint="eastAsia"/>
          <w:b/>
          <w:color w:val="000000" w:themeColor="text1"/>
          <w:sz w:val="28"/>
          <w:szCs w:val="28"/>
        </w:rPr>
        <w:t>國民旅遊卡</w:t>
      </w:r>
      <w:r w:rsidR="002E682E" w:rsidRPr="009D441F">
        <w:rPr>
          <w:rFonts w:ascii="Arial" w:eastAsia="標楷體" w:hAnsi="Arial" w:cs="Arial" w:hint="eastAsia"/>
          <w:b/>
          <w:color w:val="000000" w:themeColor="text1"/>
          <w:sz w:val="28"/>
          <w:szCs w:val="28"/>
        </w:rPr>
        <w:t>新制</w:t>
      </w:r>
      <w:r w:rsidRPr="00C4666C">
        <w:rPr>
          <w:rFonts w:ascii="Arial" w:eastAsia="標楷體" w:hAnsi="Arial" w:cs="Arial" w:hint="eastAsia"/>
          <w:b/>
          <w:sz w:val="28"/>
          <w:szCs w:val="28"/>
        </w:rPr>
        <w:t>之做法為何</w:t>
      </w:r>
      <w:r w:rsidRPr="00C4666C">
        <w:rPr>
          <w:rFonts w:ascii="Arial" w:eastAsia="標楷體" w:hAnsi="Arial" w:cs="Arial" w:hint="eastAsia"/>
          <w:b/>
          <w:sz w:val="28"/>
          <w:szCs w:val="28"/>
        </w:rPr>
        <w:t>?</w:t>
      </w:r>
      <w:bookmarkEnd w:id="14"/>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w:t>
      </w:r>
      <w:r w:rsidR="002E18C8"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D90C95" w:rsidRDefault="000E4EDA"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w:t>
      </w:r>
      <w:r w:rsidR="00C94128" w:rsidRPr="00D90C95">
        <w:rPr>
          <w:rFonts w:ascii="Arial" w:eastAsia="標楷體" w:hAnsi="Arial" w:cs="Arial" w:hint="eastAsia"/>
          <w:color w:val="000000" w:themeColor="text1"/>
          <w:sz w:val="28"/>
          <w:szCs w:val="28"/>
        </w:rPr>
        <w:t>或其授權機構</w:t>
      </w:r>
      <w:r w:rsidR="0069166B" w:rsidRPr="00C4666C">
        <w:rPr>
          <w:rFonts w:ascii="Arial" w:eastAsia="標楷體" w:hAnsi="Arial" w:cs="Arial" w:hint="eastAsia"/>
          <w:sz w:val="28"/>
          <w:szCs w:val="28"/>
        </w:rPr>
        <w:t>審核通過之各行業別特約商店刷卡消費之額度。</w:t>
      </w:r>
    </w:p>
    <w:p w:rsidR="000E4EDA" w:rsidRPr="00D90C95" w:rsidRDefault="0047665B"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w:t>
      </w:r>
      <w:r w:rsidR="000E4EDA" w:rsidRPr="00D90C95">
        <w:rPr>
          <w:rFonts w:ascii="Arial" w:eastAsia="標楷體" w:hAnsi="Arial" w:cs="Arial" w:hint="eastAsia"/>
          <w:sz w:val="28"/>
          <w:szCs w:val="28"/>
        </w:rPr>
        <w:t>係指公務人員應於休假期間，持</w:t>
      </w:r>
      <w:r w:rsidR="00C310E8" w:rsidRPr="00D90C95">
        <w:rPr>
          <w:rFonts w:ascii="Arial" w:eastAsia="標楷體" w:hAnsi="Arial" w:cs="Arial" w:hint="eastAsia"/>
          <w:sz w:val="28"/>
          <w:szCs w:val="28"/>
        </w:rPr>
        <w:t>國民旅遊卡</w:t>
      </w:r>
      <w:r w:rsidR="000E4EDA" w:rsidRPr="00D90C95">
        <w:rPr>
          <w:rFonts w:ascii="Arial" w:eastAsia="標楷體" w:hAnsi="Arial" w:cs="Arial" w:hint="eastAsia"/>
          <w:sz w:val="28"/>
          <w:szCs w:val="28"/>
        </w:rPr>
        <w:t>至</w:t>
      </w:r>
      <w:r w:rsidR="00702DD6" w:rsidRPr="00D90C95">
        <w:rPr>
          <w:rFonts w:ascii="Arial" w:eastAsia="標楷體" w:hAnsi="Arial" w:cs="Arial" w:hint="eastAsia"/>
          <w:sz w:val="28"/>
          <w:szCs w:val="28"/>
        </w:rPr>
        <w:t>交通部</w:t>
      </w:r>
      <w:r w:rsidR="000E4EDA" w:rsidRPr="00D90C95">
        <w:rPr>
          <w:rFonts w:ascii="Arial" w:eastAsia="標楷體" w:hAnsi="Arial" w:cs="Arial" w:hint="eastAsia"/>
          <w:sz w:val="28"/>
          <w:szCs w:val="28"/>
        </w:rPr>
        <w:t>觀光局審核通過之旅行業</w:t>
      </w:r>
      <w:r w:rsidR="00C16DF0" w:rsidRPr="00D90C95">
        <w:rPr>
          <w:rFonts w:ascii="Arial" w:eastAsia="標楷體" w:hAnsi="Arial" w:cs="Arial" w:hint="eastAsia"/>
          <w:sz w:val="28"/>
          <w:szCs w:val="28"/>
        </w:rPr>
        <w:t>、旅宿業、觀光遊樂業或交通運輸業</w:t>
      </w:r>
      <w:r w:rsidR="000E4EDA" w:rsidRPr="00D90C95">
        <w:rPr>
          <w:rFonts w:ascii="Arial" w:eastAsia="標楷體" w:hAnsi="Arial" w:cs="Arial" w:hint="eastAsia"/>
          <w:sz w:val="28"/>
          <w:szCs w:val="28"/>
        </w:rPr>
        <w:t>特約商店刷卡消費之額度。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5" w:name="_Toc51771036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2</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5"/>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6" w:name="_Toc517710362"/>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3</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742B8F">
        <w:rPr>
          <w:rFonts w:ascii="Arial" w:eastAsia="標楷體" w:hAnsi="Arial" w:cs="Arial" w:hint="eastAsia"/>
          <w:b/>
          <w:sz w:val="28"/>
          <w:szCs w:val="28"/>
        </w:rPr>
        <w:t>之消費</w:t>
      </w:r>
      <w:r w:rsidR="000E4EDA" w:rsidRPr="00C4666C">
        <w:rPr>
          <w:rFonts w:ascii="Arial" w:eastAsia="標楷體" w:hAnsi="Arial" w:cs="Arial" w:hint="eastAsia"/>
          <w:b/>
          <w:sz w:val="28"/>
          <w:szCs w:val="28"/>
        </w:rPr>
        <w:t>可否與親朋好友共同參加？</w:t>
      </w:r>
      <w:bookmarkEnd w:id="16"/>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742B8F">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7" w:name="_Toc51771036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4</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7"/>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51771036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8"/>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9" w:name="_Toc517710365"/>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6</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9D441F">
        <w:rPr>
          <w:rFonts w:ascii="Arial" w:eastAsia="標楷體" w:hAnsi="Arial" w:cs="Arial" w:hint="eastAsia"/>
          <w:b/>
          <w:color w:val="000000" w:themeColor="text1"/>
          <w:sz w:val="28"/>
          <w:szCs w:val="28"/>
        </w:rPr>
        <w:t>新制</w:t>
      </w:r>
      <w:r w:rsidR="000E4EDA" w:rsidRPr="00C4666C">
        <w:rPr>
          <w:rFonts w:ascii="Arial" w:eastAsia="標楷體" w:hAnsi="Arial" w:cs="Arial" w:hint="eastAsia"/>
          <w:b/>
          <w:sz w:val="28"/>
          <w:szCs w:val="28"/>
        </w:rPr>
        <w:t>跨年度如何請領？</w:t>
      </w:r>
      <w:bookmarkEnd w:id="19"/>
    </w:p>
    <w:p w:rsidR="00527E48" w:rsidRDefault="000E4EDA"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00DE6F59" w:rsidRPr="00B85607">
        <w:rPr>
          <w:rFonts w:ascii="Arial" w:eastAsia="標楷體" w:hAnsi="Arial" w:cs="Arial" w:hint="eastAsia"/>
          <w:sz w:val="28"/>
          <w:szCs w:val="28"/>
        </w:rPr>
        <w:t>，</w:t>
      </w:r>
      <w:r w:rsidR="0037674C" w:rsidRPr="00D90C95">
        <w:rPr>
          <w:rFonts w:ascii="Arial" w:eastAsia="標楷體" w:hAnsi="Arial" w:cs="Arial" w:hint="eastAsia"/>
          <w:color w:val="000000" w:themeColor="text1"/>
          <w:sz w:val="28"/>
          <w:szCs w:val="28"/>
        </w:rPr>
        <w:t>且上開連續期間內，具旅行業、旅宿業、觀光遊樂業或交通運輸業等</w:t>
      </w:r>
      <w:r w:rsidR="0037674C" w:rsidRPr="00D90C95">
        <w:rPr>
          <w:rFonts w:ascii="Arial" w:eastAsia="標楷體" w:hAnsi="Arial" w:cs="Arial" w:hint="eastAsia"/>
          <w:color w:val="000000" w:themeColor="text1"/>
          <w:sz w:val="28"/>
          <w:szCs w:val="28"/>
        </w:rPr>
        <w:t>4</w:t>
      </w:r>
      <w:r w:rsidR="0037674C" w:rsidRPr="00D90C95">
        <w:rPr>
          <w:rFonts w:ascii="Arial" w:eastAsia="標楷體" w:hAnsi="Arial" w:cs="Arial" w:hint="eastAsia"/>
          <w:color w:val="000000" w:themeColor="text1"/>
          <w:sz w:val="28"/>
          <w:szCs w:val="28"/>
        </w:rPr>
        <w:t>行業消費，</w:t>
      </w:r>
      <w:r w:rsidR="00742B8F">
        <w:rPr>
          <w:rFonts w:ascii="Arial" w:eastAsia="標楷體" w:hAnsi="Arial" w:cs="Arial" w:hint="eastAsia"/>
          <w:color w:val="000000" w:themeColor="text1"/>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themeColor="text1"/>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D90C95" w:rsidRPr="00B85607" w:rsidRDefault="00D90C95" w:rsidP="00D90C95">
      <w:pPr>
        <w:spacing w:line="480" w:lineRule="exact"/>
        <w:ind w:left="434" w:hangingChars="155" w:hanging="434"/>
        <w:jc w:val="both"/>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51771036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w:t>
      </w:r>
      <w:r w:rsidR="00F60DE2" w:rsidRPr="00D90C95">
        <w:rPr>
          <w:rFonts w:ascii="Arial" w:eastAsia="標楷體" w:hAnsi="Arial" w:cs="Arial" w:hint="eastAsia"/>
          <w:b/>
          <w:sz w:val="28"/>
          <w:szCs w:val="28"/>
        </w:rPr>
        <w:t>或交通運輸業</w:t>
      </w:r>
      <w:r w:rsidR="000E4EDA" w:rsidRPr="00C4666C">
        <w:rPr>
          <w:rFonts w:ascii="Arial" w:eastAsia="標楷體" w:hAnsi="Arial" w:cs="Arial" w:hint="eastAsia"/>
          <w:b/>
          <w:sz w:val="28"/>
          <w:szCs w:val="28"/>
        </w:rPr>
        <w:t>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20"/>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w:t>
      </w:r>
      <w:r w:rsidR="00F60DE2"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1" w:name="_Toc51771036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1"/>
    </w:p>
    <w:p w:rsidR="007C061A" w:rsidRPr="00D90C95" w:rsidRDefault="007C061A" w:rsidP="00D90C95">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r w:rsidRPr="00D90C95">
        <w:rPr>
          <w:rFonts w:ascii="Arial" w:eastAsia="標楷體" w:hAnsi="Arial" w:cs="Arial" w:hint="eastAsia"/>
          <w:sz w:val="28"/>
          <w:szCs w:val="28"/>
        </w:rPr>
        <w:t>依休假改進措施第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Pr="00D90C95">
        <w:rPr>
          <w:rFonts w:ascii="Arial" w:eastAsia="標楷體" w:hAnsi="Arial" w:cs="Arial" w:hint="eastAsia"/>
          <w:sz w:val="28"/>
          <w:szCs w:val="28"/>
        </w:rPr>
        <w:t>款第</w:t>
      </w:r>
      <w:r w:rsidRPr="00D90C95">
        <w:rPr>
          <w:rFonts w:ascii="Arial" w:eastAsia="標楷體" w:hAnsi="Arial" w:cs="Arial" w:hint="eastAsia"/>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D90C95" w:rsidRDefault="004051B4" w:rsidP="002C02C8">
      <w:pPr>
        <w:spacing w:line="480" w:lineRule="exact"/>
        <w:ind w:left="992" w:hangingChars="354" w:hanging="992"/>
        <w:outlineLvl w:val="1"/>
        <w:rPr>
          <w:rFonts w:ascii="Arial" w:eastAsia="標楷體" w:hAnsi="Arial" w:cs="Arial"/>
          <w:b/>
          <w:sz w:val="28"/>
          <w:szCs w:val="28"/>
        </w:rPr>
      </w:pPr>
      <w:bookmarkStart w:id="22" w:name="_Toc517710368"/>
      <w:r w:rsidRPr="00D90C95">
        <w:rPr>
          <w:rFonts w:ascii="Arial" w:eastAsia="標楷體" w:hAnsi="Arial" w:cs="Arial" w:hint="eastAsia"/>
          <w:b/>
          <w:sz w:val="28"/>
          <w:szCs w:val="28"/>
        </w:rPr>
        <w:t>Q</w:t>
      </w:r>
      <w:r w:rsidR="00884FB7" w:rsidRPr="00D90C95">
        <w:rPr>
          <w:rFonts w:ascii="Arial" w:eastAsia="標楷體" w:hAnsi="Arial" w:cs="Arial" w:hint="eastAsia"/>
          <w:b/>
          <w:sz w:val="28"/>
          <w:szCs w:val="28"/>
        </w:rPr>
        <w:t>.</w:t>
      </w:r>
      <w:r w:rsidRPr="00D90C95">
        <w:rPr>
          <w:rFonts w:ascii="Arial" w:eastAsia="標楷體" w:hAnsi="Arial" w:cs="Arial" w:hint="eastAsia"/>
          <w:b/>
          <w:sz w:val="28"/>
          <w:szCs w:val="28"/>
        </w:rPr>
        <w:t>02.</w:t>
      </w:r>
      <w:r w:rsidR="00D90C95">
        <w:rPr>
          <w:rFonts w:ascii="Arial" w:eastAsia="標楷體" w:hAnsi="Arial" w:cs="Arial" w:hint="eastAsia"/>
          <w:b/>
          <w:sz w:val="28"/>
          <w:szCs w:val="28"/>
        </w:rPr>
        <w:t>09</w:t>
      </w:r>
      <w:r w:rsidRPr="00D90C95">
        <w:rPr>
          <w:rFonts w:ascii="Arial" w:eastAsia="標楷體" w:hAnsi="Arial" w:cs="Arial" w:hint="eastAsia"/>
          <w:b/>
          <w:sz w:val="28"/>
          <w:szCs w:val="28"/>
        </w:rPr>
        <w:t xml:space="preserve">. </w:t>
      </w:r>
      <w:r w:rsidRPr="00D90C95">
        <w:rPr>
          <w:rFonts w:ascii="Arial" w:eastAsia="標楷體" w:hAnsi="Arial" w:cs="Arial" w:hint="eastAsia"/>
          <w:b/>
          <w:sz w:val="28"/>
          <w:szCs w:val="28"/>
        </w:rPr>
        <w:t>公務人員</w:t>
      </w:r>
      <w:r w:rsidR="00A50251" w:rsidRPr="00D90C95">
        <w:rPr>
          <w:rFonts w:ascii="Arial" w:eastAsia="標楷體" w:hAnsi="Arial" w:cs="Arial" w:hint="eastAsia"/>
          <w:b/>
          <w:sz w:val="28"/>
          <w:szCs w:val="28"/>
        </w:rPr>
        <w:t>之配偶、父母等親屬具</w:t>
      </w:r>
      <w:r w:rsidRPr="00D90C95">
        <w:rPr>
          <w:rFonts w:ascii="Arial" w:eastAsia="標楷體" w:hAnsi="Arial" w:cs="Arial" w:hint="eastAsia"/>
          <w:b/>
          <w:sz w:val="28"/>
          <w:szCs w:val="28"/>
        </w:rPr>
        <w:t>身心障礙、懷孕或重大傷病</w:t>
      </w:r>
      <w:r w:rsidR="00A50251" w:rsidRPr="00D90C95">
        <w:rPr>
          <w:rFonts w:ascii="Arial" w:eastAsia="標楷體" w:hAnsi="Arial" w:cs="Arial" w:hint="eastAsia"/>
          <w:b/>
          <w:sz w:val="28"/>
          <w:szCs w:val="28"/>
        </w:rPr>
        <w:t>等情形</w:t>
      </w:r>
      <w:r w:rsidRPr="00D90C95">
        <w:rPr>
          <w:rFonts w:ascii="Arial" w:eastAsia="標楷體" w:hAnsi="Arial" w:cs="Arial" w:hint="eastAsia"/>
          <w:b/>
          <w:sz w:val="28"/>
          <w:szCs w:val="28"/>
        </w:rPr>
        <w:t>，</w:t>
      </w:r>
      <w:r w:rsidR="00A50251" w:rsidRPr="00D90C95">
        <w:rPr>
          <w:rFonts w:ascii="Arial" w:eastAsia="標楷體" w:hAnsi="Arial" w:cs="Arial" w:hint="eastAsia"/>
          <w:b/>
          <w:sz w:val="28"/>
          <w:szCs w:val="28"/>
        </w:rPr>
        <w:t>得否適用休假改進措施第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點（第</w:t>
      </w:r>
      <w:r w:rsidR="00A50251" w:rsidRPr="00D90C95">
        <w:rPr>
          <w:rFonts w:ascii="Arial" w:eastAsia="標楷體" w:hAnsi="Arial" w:cs="Arial" w:hint="eastAsia"/>
          <w:b/>
          <w:sz w:val="28"/>
          <w:szCs w:val="28"/>
        </w:rPr>
        <w:t>1</w:t>
      </w:r>
      <w:r w:rsidR="00A50251" w:rsidRPr="00D90C95">
        <w:rPr>
          <w:rFonts w:ascii="Arial" w:eastAsia="標楷體" w:hAnsi="Arial" w:cs="Arial" w:hint="eastAsia"/>
          <w:b/>
          <w:sz w:val="28"/>
          <w:szCs w:val="28"/>
        </w:rPr>
        <w:t>款第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hint="eastAsia"/>
          <w:b/>
          <w:sz w:val="28"/>
          <w:szCs w:val="28"/>
        </w:rPr>
        <w:t>?</w:t>
      </w:r>
      <w:bookmarkEnd w:id="22"/>
    </w:p>
    <w:p w:rsidR="00A50251" w:rsidRPr="00D90C95" w:rsidRDefault="00D82A1D"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hint="eastAsia"/>
          <w:sz w:val="28"/>
          <w:szCs w:val="28"/>
        </w:rPr>
        <w:t xml:space="preserve">A: </w:t>
      </w:r>
    </w:p>
    <w:p w:rsidR="00D82A1D"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hint="eastAsia"/>
          <w:sz w:val="28"/>
          <w:szCs w:val="28"/>
        </w:rPr>
        <w:t>14</w:t>
      </w:r>
      <w:r w:rsidRPr="00D90C95">
        <w:rPr>
          <w:rFonts w:ascii="Arial" w:eastAsia="標楷體" w:hAnsi="Arial" w:cs="Arial" w:hint="eastAsia"/>
          <w:sz w:val="28"/>
          <w:szCs w:val="28"/>
        </w:rPr>
        <w:t>日以內）之休假補助總額分為自行運用額</w:t>
      </w:r>
      <w:r w:rsidRPr="00D90C95">
        <w:rPr>
          <w:rFonts w:ascii="Arial" w:eastAsia="標楷體" w:hAnsi="Arial" w:cs="Arial" w:hint="eastAsia"/>
          <w:sz w:val="28"/>
          <w:szCs w:val="28"/>
        </w:rPr>
        <w:lastRenderedPageBreak/>
        <w:t>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r w:rsidR="00D82A1D" w:rsidRPr="00D90C95">
        <w:rPr>
          <w:rFonts w:ascii="Arial" w:eastAsia="標楷體" w:hAnsi="Arial" w:cs="Arial" w:hint="eastAsia"/>
          <w:sz w:val="28"/>
          <w:szCs w:val="28"/>
        </w:rPr>
        <w:t>。</w:t>
      </w:r>
    </w:p>
    <w:p w:rsidR="00A50251"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hint="eastAsia"/>
          <w:sz w:val="28"/>
          <w:szCs w:val="28"/>
        </w:rPr>
        <w:t>3</w:t>
      </w:r>
      <w:r w:rsidRPr="00D90C95">
        <w:rPr>
          <w:rFonts w:ascii="Arial" w:eastAsia="標楷體" w:hAnsi="Arial" w:cs="Arial" w:hint="eastAsia"/>
          <w:sz w:val="28"/>
          <w:szCs w:val="28"/>
        </w:rPr>
        <w:t>點規定</w:t>
      </w:r>
      <w:r w:rsidR="00B25189">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A50251" w:rsidRPr="00C4666C" w:rsidRDefault="00A50251" w:rsidP="00D82A1D">
      <w:pPr>
        <w:spacing w:line="480" w:lineRule="exact"/>
        <w:ind w:left="434" w:hangingChars="155" w:hanging="434"/>
        <w:jc w:val="both"/>
        <w:rPr>
          <w:rFonts w:ascii="Arial" w:eastAsia="標楷體" w:hAnsi="Arial" w:cs="Arial"/>
          <w:sz w:val="28"/>
          <w:szCs w:val="28"/>
        </w:rPr>
      </w:pPr>
    </w:p>
    <w:p w:rsidR="00A50251" w:rsidRPr="00C4666C" w:rsidRDefault="00A50251" w:rsidP="00A50251">
      <w:pPr>
        <w:spacing w:line="480" w:lineRule="exact"/>
        <w:ind w:left="992" w:hangingChars="354" w:hanging="992"/>
        <w:outlineLvl w:val="1"/>
        <w:rPr>
          <w:rFonts w:ascii="Arial" w:eastAsia="標楷體" w:hAnsi="Arial" w:cs="Arial"/>
          <w:b/>
          <w:sz w:val="28"/>
          <w:szCs w:val="28"/>
        </w:rPr>
      </w:pPr>
      <w:bookmarkStart w:id="23" w:name="_Toc517710369"/>
      <w:r w:rsidRPr="00C4666C">
        <w:rPr>
          <w:rFonts w:ascii="Arial" w:eastAsia="標楷體" w:hAnsi="Arial" w:cs="Arial" w:hint="eastAsia"/>
          <w:b/>
          <w:sz w:val="28"/>
          <w:szCs w:val="28"/>
        </w:rPr>
        <w:t>Q.02.</w:t>
      </w:r>
      <w:r>
        <w:rPr>
          <w:rFonts w:ascii="Arial" w:eastAsia="標楷體" w:hAnsi="Arial" w:cs="Arial" w:hint="eastAsia"/>
          <w:b/>
          <w:sz w:val="28"/>
          <w:szCs w:val="28"/>
        </w:rPr>
        <w:t>1</w:t>
      </w:r>
      <w:r w:rsidR="00D90C95">
        <w:rPr>
          <w:rFonts w:ascii="Arial" w:eastAsia="標楷體" w:hAnsi="Arial" w:cs="Arial" w:hint="eastAsia"/>
          <w:b/>
          <w:sz w:val="28"/>
          <w:szCs w:val="28"/>
        </w:rPr>
        <w:t>0</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3"/>
    </w:p>
    <w:p w:rsidR="00A50251" w:rsidRPr="00C4666C" w:rsidRDefault="00A50251"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4" w:name="_Toc51771037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1C093E">
        <w:rPr>
          <w:rFonts w:ascii="Arial" w:eastAsia="標楷體" w:hAnsi="Arial" w:cs="Arial" w:hint="eastAsia"/>
          <w:b/>
          <w:sz w:val="28"/>
          <w:szCs w:val="28"/>
        </w:rPr>
        <w:t>1</w:t>
      </w:r>
      <w:r w:rsidR="00D90C95">
        <w:rPr>
          <w:rFonts w:ascii="Arial" w:eastAsia="標楷體" w:hAnsi="Arial" w:cs="Arial" w:hint="eastAsia"/>
          <w:b/>
          <w:sz w:val="28"/>
          <w:szCs w:val="28"/>
        </w:rPr>
        <w:t>1</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4"/>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w:t>
      </w:r>
      <w:r w:rsidR="00997FC1" w:rsidRPr="00C4666C">
        <w:rPr>
          <w:rFonts w:ascii="Arial" w:eastAsia="標楷體" w:hAnsi="Arial" w:cs="Arial" w:hint="eastAsia"/>
          <w:sz w:val="28"/>
          <w:szCs w:val="28"/>
        </w:rPr>
        <w:lastRenderedPageBreak/>
        <w:t>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B85607" w:rsidRDefault="00707BD3" w:rsidP="00775594">
      <w:pPr>
        <w:spacing w:line="480" w:lineRule="exact"/>
        <w:ind w:left="992" w:hangingChars="354" w:hanging="992"/>
        <w:outlineLvl w:val="1"/>
        <w:rPr>
          <w:rFonts w:ascii="Arial" w:eastAsia="標楷體" w:hAnsi="Arial" w:cs="Arial"/>
          <w:b/>
          <w:color w:val="000000" w:themeColor="text1"/>
          <w:sz w:val="28"/>
          <w:szCs w:val="28"/>
        </w:rPr>
      </w:pPr>
      <w:bookmarkStart w:id="25" w:name="_Toc517710371"/>
      <w:r w:rsidRPr="00B85607">
        <w:rPr>
          <w:rFonts w:ascii="Arial" w:eastAsia="標楷體" w:hAnsi="Arial" w:cs="Arial" w:hint="eastAsia"/>
          <w:b/>
          <w:color w:val="000000" w:themeColor="text1"/>
          <w:sz w:val="28"/>
          <w:szCs w:val="28"/>
        </w:rPr>
        <w:t>Q</w:t>
      </w:r>
      <w:r w:rsidR="00884FB7" w:rsidRPr="00B85607">
        <w:rPr>
          <w:rFonts w:ascii="Arial" w:eastAsia="標楷體" w:hAnsi="Arial" w:cs="Arial" w:hint="eastAsia"/>
          <w:b/>
          <w:color w:val="000000" w:themeColor="text1"/>
          <w:sz w:val="28"/>
          <w:szCs w:val="28"/>
        </w:rPr>
        <w:t>.</w:t>
      </w:r>
      <w:r w:rsidRPr="00B85607">
        <w:rPr>
          <w:rFonts w:ascii="Arial" w:eastAsia="標楷體" w:hAnsi="Arial" w:cs="Arial" w:hint="eastAsia"/>
          <w:b/>
          <w:color w:val="000000" w:themeColor="text1"/>
          <w:sz w:val="28"/>
          <w:szCs w:val="28"/>
        </w:rPr>
        <w:t>02.</w:t>
      </w:r>
      <w:r w:rsidR="001C093E">
        <w:rPr>
          <w:rFonts w:ascii="Arial" w:eastAsia="標楷體" w:hAnsi="Arial" w:cs="Arial" w:hint="eastAsia"/>
          <w:b/>
          <w:color w:val="000000" w:themeColor="text1"/>
          <w:sz w:val="28"/>
          <w:szCs w:val="28"/>
        </w:rPr>
        <w:t>1</w:t>
      </w:r>
      <w:r w:rsidR="00D90C95">
        <w:rPr>
          <w:rFonts w:ascii="Arial" w:eastAsia="標楷體" w:hAnsi="Arial" w:cs="Arial" w:hint="eastAsia"/>
          <w:b/>
          <w:color w:val="000000" w:themeColor="text1"/>
          <w:sz w:val="28"/>
          <w:szCs w:val="28"/>
        </w:rPr>
        <w:t>2</w:t>
      </w:r>
      <w:r w:rsidRPr="00B85607">
        <w:rPr>
          <w:rFonts w:ascii="Arial" w:eastAsia="標楷體" w:hAnsi="Arial" w:cs="Arial" w:hint="eastAsia"/>
          <w:b/>
          <w:color w:val="000000" w:themeColor="text1"/>
          <w:sz w:val="28"/>
          <w:szCs w:val="28"/>
        </w:rPr>
        <w:t xml:space="preserve">. </w:t>
      </w:r>
      <w:r w:rsidRPr="00B85607">
        <w:rPr>
          <w:rFonts w:ascii="Arial" w:eastAsia="標楷體" w:hAnsi="Arial" w:cs="Arial" w:hint="eastAsia"/>
          <w:b/>
          <w:color w:val="000000" w:themeColor="text1"/>
          <w:sz w:val="28"/>
          <w:szCs w:val="28"/>
        </w:rPr>
        <w:t>公務人員依休假改進措施規定預訂旅遊行程，惟</w:t>
      </w:r>
      <w:r w:rsidR="00FF0229" w:rsidRPr="00B85607">
        <w:rPr>
          <w:rFonts w:ascii="Arial" w:eastAsia="標楷體" w:hAnsi="Arial" w:cs="Arial" w:hint="eastAsia"/>
          <w:b/>
          <w:color w:val="000000" w:themeColor="text1"/>
          <w:sz w:val="28"/>
          <w:szCs w:val="28"/>
        </w:rPr>
        <w:t>公務人員請休假後如經服務機關因公要求停止休假或休假期間經機關因公務需要召回休假人員中止休假時</w:t>
      </w:r>
      <w:r w:rsidRPr="00B85607">
        <w:rPr>
          <w:rFonts w:ascii="Arial" w:eastAsia="標楷體" w:hAnsi="Arial" w:cs="Arial" w:hint="eastAsia"/>
          <w:b/>
          <w:color w:val="000000" w:themeColor="text1"/>
          <w:sz w:val="28"/>
          <w:szCs w:val="28"/>
        </w:rPr>
        <w:t>，致無法參加或繼續參加團體旅遊行程，以致須賠償業者之損失時，是否得由機關負擔？</w:t>
      </w:r>
      <w:bookmarkEnd w:id="25"/>
    </w:p>
    <w:p w:rsidR="00CF3C15" w:rsidRPr="00B85607" w:rsidRDefault="00CF3C15" w:rsidP="001A68E9">
      <w:pPr>
        <w:spacing w:line="480" w:lineRule="exact"/>
        <w:ind w:left="434" w:hangingChars="155" w:hanging="434"/>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A:</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為期落實公務人員休假期間之代理人制度，以及使公務人員能安心預訂休假旅遊行程，以達成</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新制振興觀光產業之政策目的，各機關休假人員休假期間，其職務應確實依照公務人員請假規則第</w:t>
      </w:r>
      <w:r w:rsidRPr="00B85607">
        <w:rPr>
          <w:rFonts w:ascii="Arial" w:eastAsia="標楷體" w:hAnsi="Arial" w:cs="Arial" w:hint="eastAsia"/>
          <w:color w:val="000000" w:themeColor="text1"/>
          <w:sz w:val="28"/>
          <w:szCs w:val="28"/>
        </w:rPr>
        <w:t>12</w:t>
      </w:r>
      <w:r w:rsidRPr="00B85607">
        <w:rPr>
          <w:rFonts w:ascii="Arial" w:eastAsia="標楷體" w:hAnsi="Arial" w:cs="Arial" w:hint="eastAsia"/>
          <w:color w:val="000000" w:themeColor="text1"/>
          <w:sz w:val="28"/>
          <w:szCs w:val="28"/>
        </w:rPr>
        <w:t>條及各機關職務代理應行注意事項之規定辦理。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公務人員請休假後如經服務機關因公</w:t>
      </w:r>
      <w:r w:rsidR="002F2480" w:rsidRPr="00B85607">
        <w:rPr>
          <w:rFonts w:ascii="Arial" w:eastAsia="標楷體" w:hAnsi="Arial" w:cs="Arial" w:hint="eastAsia"/>
          <w:color w:val="000000" w:themeColor="text1"/>
          <w:sz w:val="28"/>
          <w:szCs w:val="28"/>
        </w:rPr>
        <w:t>務</w:t>
      </w:r>
      <w:r w:rsidRPr="00B85607">
        <w:rPr>
          <w:rFonts w:ascii="Arial" w:eastAsia="標楷體" w:hAnsi="Arial" w:cs="Arial" w:hint="eastAsia"/>
          <w:color w:val="000000" w:themeColor="text1"/>
          <w:sz w:val="28"/>
          <w:szCs w:val="28"/>
        </w:rPr>
        <w:t>要求停止休假或休假期間經機關因公務需要召回休假人員中止休假時，應保留其休假權利，又如致</w:t>
      </w:r>
      <w:r w:rsidR="002F2480" w:rsidRPr="00B85607">
        <w:rPr>
          <w:rFonts w:ascii="Arial" w:eastAsia="標楷體" w:hAnsi="Arial" w:cs="Arial" w:hint="eastAsia"/>
          <w:color w:val="000000" w:themeColor="text1"/>
          <w:sz w:val="28"/>
          <w:szCs w:val="28"/>
        </w:rPr>
        <w:t>渠</w:t>
      </w:r>
      <w:r w:rsidRPr="00B85607">
        <w:rPr>
          <w:rFonts w:ascii="Arial" w:eastAsia="標楷體" w:hAnsi="Arial" w:cs="Arial" w:hint="eastAsia"/>
          <w:color w:val="000000" w:themeColor="text1"/>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hint="eastAsia"/>
          <w:color w:val="000000" w:themeColor="text1"/>
          <w:sz w:val="28"/>
          <w:szCs w:val="28"/>
        </w:rPr>
        <w:t>13</w:t>
      </w:r>
      <w:r w:rsidRPr="00B85607">
        <w:rPr>
          <w:rFonts w:ascii="Arial" w:eastAsia="標楷體" w:hAnsi="Arial" w:cs="Arial" w:hint="eastAsia"/>
          <w:color w:val="000000" w:themeColor="text1"/>
          <w:sz w:val="28"/>
          <w:szCs w:val="28"/>
        </w:rPr>
        <w:t>點（出發前旅客任意解除契約及其責任）、第</w:t>
      </w:r>
      <w:r w:rsidRPr="00B85607">
        <w:rPr>
          <w:rFonts w:ascii="Arial" w:eastAsia="標楷體" w:hAnsi="Arial" w:cs="Arial" w:hint="eastAsia"/>
          <w:color w:val="000000" w:themeColor="text1"/>
          <w:sz w:val="28"/>
          <w:szCs w:val="28"/>
        </w:rPr>
        <w:t>23</w:t>
      </w:r>
      <w:r w:rsidRPr="00B85607">
        <w:rPr>
          <w:rFonts w:ascii="Arial" w:eastAsia="標楷體" w:hAnsi="Arial" w:cs="Arial" w:hint="eastAsia"/>
          <w:color w:val="000000" w:themeColor="text1"/>
          <w:sz w:val="28"/>
          <w:szCs w:val="28"/>
        </w:rPr>
        <w:t>點（出發後旅客任意終止契約）規定辦理。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公務人員依前開規定解除契約或終止契約後，其所生賠償費用、無法退還之費用或其他相關費用，得由公務人員檢具單據，</w:t>
      </w:r>
      <w:r w:rsidR="00877162" w:rsidRPr="00B85607">
        <w:rPr>
          <w:rFonts w:ascii="Arial" w:eastAsia="標楷體" w:hAnsi="Arial" w:cs="Arial" w:hint="eastAsia"/>
          <w:color w:val="000000" w:themeColor="text1"/>
          <w:sz w:val="28"/>
          <w:szCs w:val="28"/>
        </w:rPr>
        <w:t>經服務機關核實認定後負擔費用</w:t>
      </w:r>
      <w:r w:rsidRPr="00B85607">
        <w:rPr>
          <w:rFonts w:ascii="Arial" w:eastAsia="標楷體" w:hAnsi="Arial" w:cs="Arial" w:hint="eastAsia"/>
          <w:color w:val="000000" w:themeColor="text1"/>
          <w:sz w:val="28"/>
          <w:szCs w:val="28"/>
        </w:rPr>
        <w:t>（包括公務人員與眷屬共同出遊，且眷屬費用係該員以</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所支付之情形），惟機關負擔之金額以該員當年度休假補助總額為上限。</w:t>
      </w:r>
    </w:p>
    <w:p w:rsidR="00BC13BC"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至服務機關所負擔費用之支付預算科目，</w:t>
      </w:r>
      <w:r w:rsidR="00674679" w:rsidRPr="00B85607">
        <w:rPr>
          <w:rFonts w:ascii="Arial" w:eastAsia="標楷體" w:hAnsi="Arial" w:cs="Arial" w:hint="eastAsia"/>
          <w:color w:val="000000" w:themeColor="text1"/>
          <w:sz w:val="28"/>
          <w:szCs w:val="28"/>
        </w:rPr>
        <w:t>可由休假補助等相關預算</w:t>
      </w:r>
      <w:r w:rsidR="00674679" w:rsidRPr="00B85607">
        <w:rPr>
          <w:rFonts w:ascii="Arial" w:eastAsia="標楷體" w:hAnsi="Arial" w:cs="Arial" w:hint="eastAsia"/>
          <w:color w:val="000000" w:themeColor="text1"/>
          <w:sz w:val="28"/>
          <w:szCs w:val="28"/>
        </w:rPr>
        <w:lastRenderedPageBreak/>
        <w:t>支應</w:t>
      </w:r>
      <w:r w:rsidR="00686418" w:rsidRPr="00B85607">
        <w:rPr>
          <w:rFonts w:ascii="Arial" w:eastAsia="標楷體" w:hAnsi="Arial" w:cs="Arial" w:hint="eastAsia"/>
          <w:color w:val="000000" w:themeColor="text1"/>
          <w:sz w:val="28"/>
          <w:szCs w:val="28"/>
        </w:rPr>
        <w:t>。</w:t>
      </w:r>
    </w:p>
    <w:p w:rsidR="007D7910"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另如公務人員預</w:t>
      </w:r>
      <w:r w:rsidR="00387F24" w:rsidRPr="00B85607">
        <w:rPr>
          <w:rFonts w:ascii="Arial" w:eastAsia="標楷體" w:hAnsi="Arial" w:cs="Arial" w:hint="eastAsia"/>
          <w:color w:val="000000" w:themeColor="text1"/>
          <w:sz w:val="28"/>
          <w:szCs w:val="28"/>
        </w:rPr>
        <w:t>訂</w:t>
      </w:r>
      <w:r w:rsidRPr="00B85607">
        <w:rPr>
          <w:rFonts w:ascii="Arial" w:eastAsia="標楷體" w:hAnsi="Arial" w:cs="Arial" w:hint="eastAsia"/>
          <w:color w:val="000000" w:themeColor="text1"/>
          <w:sz w:val="28"/>
          <w:szCs w:val="28"/>
        </w:rPr>
        <w:t>「旅宿業」、「觀光遊樂業」</w:t>
      </w:r>
      <w:r w:rsidR="00387F24" w:rsidRPr="00B85607">
        <w:rPr>
          <w:rFonts w:ascii="Arial" w:eastAsia="標楷體" w:hAnsi="Arial" w:cs="Arial" w:hint="eastAsia"/>
          <w:color w:val="000000" w:themeColor="text1"/>
          <w:sz w:val="28"/>
          <w:szCs w:val="28"/>
        </w:rPr>
        <w:t>或</w:t>
      </w:r>
      <w:r w:rsidRPr="00B85607">
        <w:rPr>
          <w:rFonts w:ascii="Arial" w:eastAsia="標楷體" w:hAnsi="Arial" w:cs="Arial" w:hint="eastAsia"/>
          <w:color w:val="000000" w:themeColor="text1"/>
          <w:sz w:val="28"/>
          <w:szCs w:val="28"/>
        </w:rPr>
        <w:t>「交通運輸業」等業</w:t>
      </w:r>
      <w:r w:rsidR="00AC5E52" w:rsidRPr="00B85607">
        <w:rPr>
          <w:rFonts w:ascii="Arial" w:eastAsia="標楷體" w:hAnsi="Arial" w:cs="Arial" w:hint="eastAsia"/>
          <w:color w:val="000000" w:themeColor="text1"/>
          <w:sz w:val="28"/>
          <w:szCs w:val="28"/>
        </w:rPr>
        <w:t>別</w:t>
      </w:r>
      <w:r w:rsidRPr="00B85607">
        <w:rPr>
          <w:rFonts w:ascii="Arial" w:eastAsia="標楷體" w:hAnsi="Arial" w:cs="Arial" w:hint="eastAsia"/>
          <w:color w:val="000000" w:themeColor="text1"/>
          <w:sz w:val="28"/>
          <w:szCs w:val="28"/>
        </w:rPr>
        <w:t>之</w:t>
      </w:r>
      <w:r w:rsidR="009A0EE2" w:rsidRPr="00B85607">
        <w:rPr>
          <w:rFonts w:ascii="Arial" w:eastAsia="標楷體" w:hAnsi="Arial" w:cs="Arial" w:hint="eastAsia"/>
          <w:color w:val="000000" w:themeColor="text1"/>
          <w:sz w:val="28"/>
          <w:szCs w:val="28"/>
        </w:rPr>
        <w:t>產</w:t>
      </w:r>
      <w:r w:rsidRPr="00B85607">
        <w:rPr>
          <w:rFonts w:ascii="Arial" w:eastAsia="標楷體" w:hAnsi="Arial" w:cs="Arial" w:hint="eastAsia"/>
          <w:color w:val="000000" w:themeColor="text1"/>
          <w:sz w:val="28"/>
          <w:szCs w:val="28"/>
        </w:rPr>
        <w:t>品，若有因公</w:t>
      </w:r>
      <w:r w:rsidR="00AE4F02" w:rsidRPr="00B85607">
        <w:rPr>
          <w:rFonts w:ascii="Arial" w:eastAsia="標楷體" w:hAnsi="Arial" w:cs="Arial" w:hint="eastAsia"/>
          <w:color w:val="000000" w:themeColor="text1"/>
          <w:sz w:val="28"/>
          <w:szCs w:val="28"/>
        </w:rPr>
        <w:t>取消行程</w:t>
      </w:r>
      <w:r w:rsidRPr="00B85607">
        <w:rPr>
          <w:rFonts w:ascii="Arial" w:eastAsia="標楷體" w:hAnsi="Arial" w:cs="Arial" w:hint="eastAsia"/>
          <w:color w:val="000000" w:themeColor="text1"/>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AB7BEA" w:rsidRPr="00D90C95" w:rsidRDefault="00AB7BEA" w:rsidP="00AB7BEA">
      <w:pPr>
        <w:spacing w:line="480" w:lineRule="exact"/>
        <w:ind w:left="992" w:hangingChars="354" w:hanging="992"/>
        <w:outlineLvl w:val="1"/>
        <w:rPr>
          <w:rFonts w:ascii="Arial" w:eastAsia="標楷體" w:hAnsi="Arial" w:cs="Arial"/>
          <w:b/>
          <w:color w:val="000000" w:themeColor="text1"/>
          <w:sz w:val="28"/>
          <w:szCs w:val="28"/>
        </w:rPr>
      </w:pPr>
      <w:bookmarkStart w:id="26" w:name="_Toc517710372"/>
      <w:r w:rsidRPr="00D90C95">
        <w:rPr>
          <w:rFonts w:ascii="Arial" w:eastAsia="標楷體" w:hAnsi="Arial" w:cs="Arial" w:hint="eastAsia"/>
          <w:b/>
          <w:color w:val="000000" w:themeColor="text1"/>
          <w:sz w:val="28"/>
          <w:szCs w:val="28"/>
        </w:rPr>
        <w:t>Q.02.1</w:t>
      </w:r>
      <w:r w:rsid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w:t>
      </w:r>
      <w:r w:rsidRPr="00D90C95">
        <w:rPr>
          <w:rFonts w:ascii="Arial" w:eastAsia="標楷體" w:hAnsi="Arial" w:cs="Arial" w:hint="eastAsia"/>
          <w:b/>
          <w:color w:val="000000" w:themeColor="text1"/>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AB7BEA" w:rsidRPr="00D90C95" w:rsidRDefault="00AB7BEA" w:rsidP="00AB7BEA">
      <w:pPr>
        <w:spacing w:line="480" w:lineRule="exact"/>
        <w:ind w:left="434" w:hangingChars="155" w:hanging="434"/>
        <w:jc w:val="both"/>
      </w:pPr>
      <w:r w:rsidRPr="00D90C95">
        <w:rPr>
          <w:rFonts w:ascii="Arial" w:eastAsia="標楷體" w:hAnsi="Arial" w:cs="Arial" w:hint="eastAsia"/>
          <w:sz w:val="28"/>
          <w:szCs w:val="28"/>
        </w:rPr>
        <w:t>A:</w:t>
      </w:r>
      <w:r w:rsidRPr="00D90C95">
        <w:rPr>
          <w:rFonts w:hint="eastAsia"/>
        </w:rPr>
        <w:t xml:space="preserve"> </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查休假改進措施第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點規定略以，應休畢日數（</w:t>
      </w:r>
      <w:r w:rsidRPr="00D90C95">
        <w:rPr>
          <w:rFonts w:ascii="Arial" w:eastAsia="標楷體" w:hAnsi="Arial" w:cs="Arial" w:hint="eastAsia"/>
          <w:color w:val="000000" w:themeColor="text1"/>
          <w:sz w:val="28"/>
          <w:szCs w:val="28"/>
        </w:rPr>
        <w:t>14</w:t>
      </w:r>
      <w:r w:rsidRPr="00D90C95">
        <w:rPr>
          <w:rFonts w:ascii="Arial" w:eastAsia="標楷體" w:hAnsi="Arial" w:cs="Arial" w:hint="eastAsia"/>
          <w:color w:val="000000" w:themeColor="text1"/>
          <w:sz w:val="28"/>
          <w:szCs w:val="28"/>
        </w:rPr>
        <w:t>日以內）之休假部分，公務人員每人每年合計補助總額最高以</w:t>
      </w:r>
      <w:r w:rsidRPr="00D90C95">
        <w:rPr>
          <w:rFonts w:ascii="Arial" w:eastAsia="標楷體" w:hAnsi="Arial" w:cs="Arial" w:hint="eastAsia"/>
          <w:color w:val="000000" w:themeColor="text1"/>
          <w:sz w:val="28"/>
          <w:szCs w:val="28"/>
        </w:rPr>
        <w:t>16,000</w:t>
      </w:r>
      <w:r w:rsidRPr="00D90C95">
        <w:rPr>
          <w:rFonts w:ascii="Arial" w:eastAsia="標楷體" w:hAnsi="Arial" w:cs="Arial" w:hint="eastAsia"/>
          <w:color w:val="000000" w:themeColor="text1"/>
          <w:sz w:val="28"/>
          <w:szCs w:val="28"/>
        </w:rPr>
        <w:t>元為限，前開補助總額分為自行運用額度及觀光旅遊額度，公務人員因身心障礙、懷孕或重大傷病，於當年確實無法參加觀光旅遊，經服務機關認定者，當年補助總額均屬自行運用額度。復查</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檢核系統前已增置「補助總額調整」之功能，以利人事單位調整前開人員之補助總額均屬自行運用額度。</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點身心障礙、懷孕、重大傷病須經服務機關認定或休假改進措施第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點特殊情形須經主管機關核定之具體事由，請</w:t>
      </w:r>
      <w:r w:rsidR="00B25189">
        <w:rPr>
          <w:rFonts w:ascii="Arial" w:eastAsia="標楷體" w:hAnsi="Arial" w:cs="Arial" w:hint="eastAsia"/>
          <w:color w:val="000000" w:themeColor="text1"/>
          <w:sz w:val="28"/>
          <w:szCs w:val="28"/>
        </w:rPr>
        <w:t>各機關應</w:t>
      </w:r>
      <w:r w:rsidRPr="00D90C95">
        <w:rPr>
          <w:rFonts w:ascii="Arial" w:eastAsia="標楷體" w:hAnsi="Arial" w:cs="Arial" w:hint="eastAsia"/>
          <w:color w:val="000000" w:themeColor="text1"/>
          <w:sz w:val="28"/>
          <w:szCs w:val="28"/>
        </w:rPr>
        <w:t>於年度開始時重行檢視，如當年度已未具上開事由者，請即於「補助總額調整」之「補助總額均屬自行運用額度」欄位取消勾選。又具上開事由人員如有職務異動時，亦請其原服務機關通</w:t>
      </w:r>
      <w:r w:rsidRPr="00D90C95">
        <w:rPr>
          <w:rFonts w:ascii="Arial" w:eastAsia="標楷體" w:hAnsi="Arial" w:cs="Arial" w:hint="eastAsia"/>
          <w:color w:val="000000" w:themeColor="text1"/>
          <w:sz w:val="28"/>
          <w:szCs w:val="28"/>
        </w:rPr>
        <w:lastRenderedPageBreak/>
        <w:t>知新職機關再行檢視確認。</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舉例如下：</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(1)A</w:t>
      </w:r>
      <w:r w:rsidRPr="00D90C95">
        <w:rPr>
          <w:rFonts w:ascii="Arial" w:eastAsia="標楷體" w:hAnsi="Arial" w:cs="Arial" w:hint="eastAsia"/>
          <w:color w:val="000000" w:themeColor="text1"/>
          <w:sz w:val="28"/>
          <w:szCs w:val="28"/>
        </w:rPr>
        <w:t>員因「懷孕」於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員已於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年分娩），應即於「補助總額調整」之「補助總額均屬自行運用額度」欄位取消勾選。</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(2)B</w:t>
      </w:r>
      <w:r w:rsidRPr="00D90C95">
        <w:rPr>
          <w:rFonts w:ascii="Arial" w:eastAsia="標楷體" w:hAnsi="Arial" w:cs="Arial" w:hint="eastAsia"/>
          <w:color w:val="000000" w:themeColor="text1"/>
          <w:sz w:val="28"/>
          <w:szCs w:val="28"/>
        </w:rPr>
        <w:t>員因「重大傷病」於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員病情已康復），應即於「補助總額調整」之「補助總額均屬自行運用額度」欄位取消勾選。</w:t>
      </w:r>
    </w:p>
    <w:p w:rsidR="00B25189" w:rsidRDefault="00B25189">
      <w:pPr>
        <w:widowControl/>
        <w:rPr>
          <w:rFonts w:ascii="Arial" w:eastAsia="標楷體" w:hAnsi="Arial" w:cs="Arial"/>
          <w:b/>
          <w:sz w:val="28"/>
          <w:szCs w:val="28"/>
        </w:rPr>
      </w:pPr>
      <w:r>
        <w:rPr>
          <w:rFonts w:ascii="Arial" w:eastAsia="標楷體" w:hAnsi="Arial" w:cs="Arial"/>
          <w:b/>
          <w:sz w:val="28"/>
          <w:szCs w:val="28"/>
        </w:rPr>
        <w:br w:type="page"/>
      </w:r>
    </w:p>
    <w:p w:rsidR="007B2C11" w:rsidRPr="00C4666C" w:rsidRDefault="007B2C11" w:rsidP="007B2C11">
      <w:pPr>
        <w:spacing w:line="480" w:lineRule="exact"/>
        <w:jc w:val="both"/>
        <w:outlineLvl w:val="0"/>
        <w:rPr>
          <w:rFonts w:ascii="Arial" w:eastAsia="標楷體" w:hAnsi="Arial" w:cs="Arial"/>
          <w:b/>
          <w:sz w:val="28"/>
          <w:szCs w:val="28"/>
        </w:rPr>
      </w:pPr>
      <w:bookmarkStart w:id="27" w:name="_Toc517710373"/>
      <w:r>
        <w:rPr>
          <w:rFonts w:ascii="Arial" w:eastAsia="標楷體" w:hAnsi="Arial" w:cs="Arial" w:hint="eastAsia"/>
          <w:b/>
          <w:sz w:val="28"/>
          <w:szCs w:val="28"/>
        </w:rPr>
        <w:lastRenderedPageBreak/>
        <w:t>03</w:t>
      </w:r>
      <w:r w:rsidRPr="00C4666C">
        <w:rPr>
          <w:rFonts w:ascii="Arial" w:eastAsia="標楷體" w:hAnsi="Arial" w:cs="Arial"/>
          <w:b/>
          <w:sz w:val="28"/>
          <w:szCs w:val="28"/>
        </w:rPr>
        <w:t>.</w:t>
      </w:r>
      <w:r>
        <w:rPr>
          <w:rFonts w:ascii="Arial" w:eastAsia="標楷體" w:hAnsi="Arial" w:cs="Arial" w:hint="eastAsia"/>
          <w:b/>
          <w:sz w:val="28"/>
          <w:szCs w:val="28"/>
        </w:rPr>
        <w:t>107</w:t>
      </w:r>
      <w:r>
        <w:rPr>
          <w:rFonts w:ascii="Arial" w:eastAsia="標楷體" w:hAnsi="Arial" w:cs="Arial" w:hint="eastAsia"/>
          <w:b/>
          <w:sz w:val="28"/>
          <w:szCs w:val="28"/>
        </w:rPr>
        <w:t>年</w:t>
      </w:r>
      <w:r>
        <w:rPr>
          <w:rFonts w:ascii="Arial" w:eastAsia="標楷體" w:hAnsi="Arial" w:cs="Arial" w:hint="eastAsia"/>
          <w:b/>
          <w:sz w:val="28"/>
          <w:szCs w:val="28"/>
        </w:rPr>
        <w:t>7</w:t>
      </w:r>
      <w:r>
        <w:rPr>
          <w:rFonts w:ascii="Arial" w:eastAsia="標楷體" w:hAnsi="Arial" w:cs="Arial" w:hint="eastAsia"/>
          <w:b/>
          <w:sz w:val="28"/>
          <w:szCs w:val="28"/>
        </w:rPr>
        <w:t>月</w:t>
      </w:r>
      <w:r>
        <w:rPr>
          <w:rFonts w:ascii="Arial" w:eastAsia="標楷體" w:hAnsi="Arial" w:cs="Arial" w:hint="eastAsia"/>
          <w:b/>
          <w:sz w:val="28"/>
          <w:szCs w:val="28"/>
        </w:rPr>
        <w:t>1</w:t>
      </w:r>
      <w:r>
        <w:rPr>
          <w:rFonts w:ascii="Arial" w:eastAsia="標楷體" w:hAnsi="Arial" w:cs="Arial" w:hint="eastAsia"/>
          <w:b/>
          <w:sz w:val="28"/>
          <w:szCs w:val="28"/>
        </w:rPr>
        <w:t>日修正生效之休假改進措施第</w:t>
      </w:r>
      <w:r w:rsidR="00F93BFE">
        <w:rPr>
          <w:rFonts w:ascii="Arial" w:eastAsia="標楷體" w:hAnsi="Arial" w:cs="Arial" w:hint="eastAsia"/>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w:t>
      </w:r>
      <w:r w:rsidRPr="00C4666C">
        <w:rPr>
          <w:rFonts w:ascii="Arial" w:eastAsia="標楷體" w:hAnsi="Arial" w:cs="Arial"/>
          <w:b/>
          <w:sz w:val="28"/>
          <w:szCs w:val="28"/>
        </w:rPr>
        <w:t>事項</w:t>
      </w:r>
      <w:bookmarkEnd w:id="27"/>
    </w:p>
    <w:p w:rsidR="007069AB" w:rsidRPr="007069AB" w:rsidRDefault="007069AB" w:rsidP="007069AB">
      <w:pPr>
        <w:spacing w:line="480" w:lineRule="exact"/>
        <w:ind w:left="1093" w:hangingChars="390" w:hanging="1093"/>
        <w:jc w:val="both"/>
        <w:outlineLvl w:val="1"/>
        <w:rPr>
          <w:rFonts w:ascii="Arial" w:eastAsia="標楷體" w:hAnsi="Arial" w:cs="Arial"/>
          <w:b/>
          <w:sz w:val="28"/>
          <w:szCs w:val="28"/>
        </w:rPr>
      </w:pPr>
      <w:bookmarkStart w:id="28" w:name="_Toc517710374"/>
      <w:r w:rsidRPr="007069AB">
        <w:rPr>
          <w:rFonts w:ascii="Arial" w:eastAsia="標楷體" w:hAnsi="Arial" w:cs="Arial"/>
          <w:b/>
          <w:sz w:val="28"/>
          <w:szCs w:val="28"/>
        </w:rPr>
        <w:t>Q.</w:t>
      </w:r>
      <w:r w:rsidRPr="007069AB">
        <w:rPr>
          <w:rFonts w:ascii="Arial" w:eastAsia="標楷體" w:hAnsi="Arial" w:cs="Arial" w:hint="eastAsia"/>
          <w:b/>
          <w:sz w:val="28"/>
          <w:szCs w:val="28"/>
        </w:rPr>
        <w:t>03.0</w:t>
      </w:r>
      <w:r w:rsidRPr="007069AB">
        <w:rPr>
          <w:rFonts w:ascii="Arial" w:eastAsia="標楷體" w:hAnsi="Arial" w:cs="Arial"/>
          <w:b/>
          <w:sz w:val="28"/>
          <w:szCs w:val="28"/>
        </w:rPr>
        <w:t>1.</w:t>
      </w:r>
      <w:r w:rsidR="00F22DCA">
        <w:rPr>
          <w:rFonts w:ascii="Arial" w:eastAsia="標楷體" w:hAnsi="Arial" w:cs="Arial" w:hint="eastAsia"/>
          <w:b/>
          <w:sz w:val="28"/>
          <w:szCs w:val="28"/>
        </w:rPr>
        <w:t>1</w:t>
      </w:r>
      <w:r w:rsidRPr="007069AB">
        <w:rPr>
          <w:rFonts w:ascii="Arial" w:eastAsia="標楷體" w:hAnsi="Arial" w:cs="Arial" w:hint="eastAsia"/>
          <w:b/>
          <w:sz w:val="28"/>
          <w:szCs w:val="28"/>
        </w:rPr>
        <w:t>07</w:t>
      </w:r>
      <w:r w:rsidRPr="007069AB">
        <w:rPr>
          <w:rFonts w:ascii="Arial" w:eastAsia="標楷體" w:hAnsi="Arial" w:cs="Arial" w:hint="eastAsia"/>
          <w:b/>
          <w:sz w:val="28"/>
          <w:szCs w:val="28"/>
        </w:rPr>
        <w:t>年</w:t>
      </w:r>
      <w:r w:rsidRPr="007069AB">
        <w:rPr>
          <w:rFonts w:ascii="Arial" w:eastAsia="標楷體" w:hAnsi="Arial" w:cs="Arial" w:hint="eastAsia"/>
          <w:b/>
          <w:sz w:val="28"/>
          <w:szCs w:val="28"/>
        </w:rPr>
        <w:t>7</w:t>
      </w:r>
      <w:r w:rsidRPr="007069AB">
        <w:rPr>
          <w:rFonts w:ascii="Arial" w:eastAsia="標楷體" w:hAnsi="Arial" w:cs="Arial" w:hint="eastAsia"/>
          <w:b/>
          <w:sz w:val="28"/>
          <w:szCs w:val="28"/>
        </w:rPr>
        <w:t>月</w:t>
      </w:r>
      <w:r w:rsidRPr="007069AB">
        <w:rPr>
          <w:rFonts w:ascii="Arial" w:eastAsia="標楷體" w:hAnsi="Arial" w:cs="Arial" w:hint="eastAsia"/>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hint="eastAsia"/>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7069AB" w:rsidRPr="007069AB" w:rsidRDefault="007069AB"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sz w:val="28"/>
          <w:szCs w:val="28"/>
        </w:rPr>
        <w:t>：</w:t>
      </w:r>
      <w:r w:rsidRPr="007069AB">
        <w:rPr>
          <w:rFonts w:ascii="Arial" w:eastAsia="標楷體" w:hAnsi="Arial" w:cs="Arial"/>
          <w:sz w:val="28"/>
          <w:szCs w:val="28"/>
        </w:rPr>
        <w:t xml:space="preserve"> </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自</w:t>
      </w:r>
      <w:r w:rsidRPr="007069AB">
        <w:rPr>
          <w:rFonts w:ascii="Arial" w:eastAsia="標楷體" w:hAnsi="Arial" w:hint="eastAsia"/>
          <w:color w:val="000000" w:themeColor="text1"/>
          <w:sz w:val="28"/>
          <w:szCs w:val="28"/>
        </w:rPr>
        <w:t>106</w:t>
      </w:r>
      <w:r w:rsidRPr="007069AB">
        <w:rPr>
          <w:rFonts w:ascii="Arial" w:eastAsia="標楷體" w:hAnsi="Arial" w:hint="eastAsia"/>
          <w:color w:val="000000" w:themeColor="text1"/>
          <w:sz w:val="28"/>
          <w:szCs w:val="28"/>
        </w:rPr>
        <w:t>年起，公務人員如具</w:t>
      </w:r>
      <w:r w:rsidRPr="007069AB">
        <w:rPr>
          <w:rFonts w:ascii="Arial" w:eastAsia="標楷體" w:hAnsi="Arial" w:hint="eastAsia"/>
          <w:color w:val="000000" w:themeColor="text1"/>
          <w:sz w:val="28"/>
          <w:szCs w:val="28"/>
        </w:rPr>
        <w:t>14</w:t>
      </w:r>
      <w:r w:rsidRPr="007069AB">
        <w:rPr>
          <w:rFonts w:ascii="Arial" w:eastAsia="標楷體" w:hAnsi="Arial" w:hint="eastAsia"/>
          <w:color w:val="000000" w:themeColor="text1"/>
          <w:sz w:val="28"/>
          <w:szCs w:val="28"/>
        </w:rPr>
        <w:t>日以上休假資格者，休假補助總額為</w:t>
      </w:r>
      <w:r w:rsidRPr="007069AB">
        <w:rPr>
          <w:rFonts w:ascii="Arial" w:eastAsia="標楷體" w:hAnsi="Arial" w:hint="eastAsia"/>
          <w:color w:val="000000" w:themeColor="text1"/>
          <w:sz w:val="28"/>
          <w:szCs w:val="28"/>
        </w:rPr>
        <w:t>16,000</w:t>
      </w:r>
      <w:r w:rsidRPr="007069AB">
        <w:rPr>
          <w:rFonts w:ascii="Arial" w:eastAsia="標楷體" w:hAnsi="Arial" w:hint="eastAsia"/>
          <w:color w:val="000000" w:themeColor="text1"/>
          <w:sz w:val="28"/>
          <w:szCs w:val="28"/>
        </w:rPr>
        <w:t>元，觀光旅遊額度及自行運用額度各為</w:t>
      </w:r>
      <w:r w:rsidRPr="007069AB">
        <w:rPr>
          <w:rFonts w:ascii="Arial" w:eastAsia="標楷體" w:hAnsi="Arial" w:hint="eastAsia"/>
          <w:color w:val="000000" w:themeColor="text1"/>
          <w:sz w:val="28"/>
          <w:szCs w:val="28"/>
        </w:rPr>
        <w:t>8,000</w:t>
      </w:r>
      <w:r w:rsidRPr="007069AB">
        <w:rPr>
          <w:rFonts w:ascii="Arial" w:eastAsia="標楷體" w:hAnsi="Arial" w:hint="eastAsia"/>
          <w:color w:val="000000" w:themeColor="text1"/>
          <w:sz w:val="28"/>
          <w:szCs w:val="28"/>
        </w:rPr>
        <w:t>元。公務人員應於休假期間持國民旅遊卡至特約商店刷卡消費，始得按刷卡消費金額核實補助。</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107</w:t>
      </w:r>
      <w:r w:rsidRPr="007069AB">
        <w:rPr>
          <w:rFonts w:ascii="Arial" w:eastAsia="標楷體" w:hAnsi="Arial" w:hint="eastAsia"/>
          <w:color w:val="000000" w:themeColor="text1"/>
          <w:sz w:val="28"/>
          <w:szCs w:val="28"/>
        </w:rPr>
        <w:t>年</w:t>
      </w:r>
      <w:r w:rsidRPr="007069AB">
        <w:rPr>
          <w:rFonts w:ascii="Arial" w:eastAsia="標楷體" w:hAnsi="Arial" w:hint="eastAsia"/>
          <w:color w:val="000000" w:themeColor="text1"/>
          <w:sz w:val="28"/>
          <w:szCs w:val="28"/>
        </w:rPr>
        <w:t>7</w:t>
      </w:r>
      <w:r w:rsidRPr="007069AB">
        <w:rPr>
          <w:rFonts w:ascii="Arial" w:eastAsia="標楷體" w:hAnsi="Arial" w:hint="eastAsia"/>
          <w:color w:val="000000" w:themeColor="text1"/>
          <w:sz w:val="28"/>
          <w:szCs w:val="28"/>
        </w:rPr>
        <w:t>月</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至於水費、電費、瓦斯費</w:t>
      </w:r>
      <w:r w:rsidR="006E0234">
        <w:rPr>
          <w:rFonts w:ascii="Arial" w:eastAsia="標楷體" w:hAnsi="Arial" w:hint="eastAsia"/>
          <w:color w:val="000000" w:themeColor="text1"/>
          <w:sz w:val="28"/>
          <w:szCs w:val="28"/>
        </w:rPr>
        <w:t>等</w:t>
      </w:r>
      <w:r w:rsidRPr="007069AB">
        <w:rPr>
          <w:rFonts w:ascii="Arial" w:eastAsia="標楷體" w:hAnsi="Arial" w:hint="eastAsia"/>
          <w:color w:val="000000" w:themeColor="text1"/>
          <w:sz w:val="28"/>
          <w:szCs w:val="28"/>
        </w:rPr>
        <w:t>，係按某段連續期間（如</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個月或</w:t>
      </w:r>
      <w:r w:rsidRPr="007069AB">
        <w:rPr>
          <w:rFonts w:ascii="Arial" w:eastAsia="標楷體" w:hAnsi="Arial" w:hint="eastAsia"/>
          <w:color w:val="000000" w:themeColor="text1"/>
          <w:sz w:val="28"/>
          <w:szCs w:val="28"/>
        </w:rPr>
        <w:t>2</w:t>
      </w:r>
      <w:r w:rsidRPr="007069AB">
        <w:rPr>
          <w:rFonts w:ascii="Arial" w:eastAsia="標楷體" w:hAnsi="Arial" w:hint="eastAsia"/>
          <w:color w:val="000000" w:themeColor="text1"/>
          <w:sz w:val="28"/>
          <w:szCs w:val="28"/>
        </w:rPr>
        <w:t>個月）使用情形計費，非屬公務人員休假期間之一次性消費，從來都不是國民旅遊卡的使用範圍。</w:t>
      </w:r>
    </w:p>
    <w:p w:rsidR="007069AB" w:rsidRDefault="007069AB"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29" w:name="_Toc517710375"/>
      <w:r w:rsidRPr="00D90C95">
        <w:rPr>
          <w:rFonts w:ascii="Arial" w:eastAsia="標楷體" w:hAnsi="Arial" w:cs="Arial"/>
          <w:b/>
          <w:sz w:val="28"/>
          <w:szCs w:val="28"/>
        </w:rPr>
        <w:t>Q.</w:t>
      </w:r>
      <w:r w:rsidRPr="00D90C95">
        <w:rPr>
          <w:rFonts w:ascii="Arial" w:eastAsia="標楷體" w:hAnsi="Arial" w:cs="Arial" w:hint="eastAsia"/>
          <w:b/>
          <w:sz w:val="28"/>
          <w:szCs w:val="28"/>
        </w:rPr>
        <w:t>03.0</w:t>
      </w:r>
      <w:r w:rsidR="007069AB">
        <w:rPr>
          <w:rFonts w:ascii="Arial" w:eastAsia="標楷體" w:hAnsi="Arial" w:cs="Arial" w:hint="eastAsia"/>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sidR="00B25189">
        <w:rPr>
          <w:rFonts w:ascii="Arial" w:eastAsia="標楷體" w:hAnsi="Arial" w:cs="Arial" w:hint="eastAsia"/>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日生效，是否有需要人事單位配合宣導或辦理事項？</w:t>
      </w:r>
      <w:bookmarkEnd w:id="29"/>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00B25189">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w:t>
      </w:r>
      <w:r w:rsidR="00B25189">
        <w:rPr>
          <w:rFonts w:ascii="Arial" w:eastAsia="標楷體" w:hAnsi="Arial" w:hint="eastAsia"/>
          <w:color w:val="000000" w:themeColor="text1"/>
          <w:sz w:val="28"/>
          <w:szCs w:val="28"/>
        </w:rPr>
        <w:t>及</w:t>
      </w:r>
      <w:r w:rsidRPr="00D90C95">
        <w:rPr>
          <w:rFonts w:ascii="Arial" w:eastAsia="標楷體" w:hAnsi="Arial" w:hint="eastAsia"/>
          <w:color w:val="000000" w:themeColor="text1"/>
          <w:sz w:val="28"/>
          <w:szCs w:val="28"/>
        </w:rPr>
        <w:t>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w:t>
      </w:r>
      <w:r w:rsidR="00B25189">
        <w:rPr>
          <w:rFonts w:ascii="Arial" w:eastAsia="標楷體" w:hAnsi="Arial" w:hint="eastAsia"/>
          <w:color w:val="000000" w:themeColor="text1"/>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themeColor="text1"/>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themeColor="text1"/>
          <w:sz w:val="28"/>
          <w:szCs w:val="28"/>
        </w:rPr>
        <w:t>又</w:t>
      </w:r>
      <w:r w:rsidR="00742B8F">
        <w:rPr>
          <w:rFonts w:ascii="Arial" w:eastAsia="標楷體" w:hAnsi="Arial" w:hint="eastAsia"/>
          <w:color w:val="000000" w:themeColor="text1"/>
          <w:sz w:val="28"/>
          <w:szCs w:val="28"/>
        </w:rPr>
        <w:t>屬</w:t>
      </w:r>
      <w:r w:rsidRPr="00D90C95">
        <w:rPr>
          <w:rFonts w:ascii="Arial" w:eastAsia="標楷體" w:hAnsi="Arial" w:hint="eastAsia"/>
          <w:color w:val="000000" w:themeColor="text1"/>
          <w:sz w:val="28"/>
          <w:szCs w:val="28"/>
        </w:rPr>
        <w:t>自行運用額</w:t>
      </w:r>
      <w:r w:rsidRPr="00D90C95">
        <w:rPr>
          <w:rFonts w:ascii="Arial" w:eastAsia="標楷體" w:hAnsi="Arial" w:hint="eastAsia"/>
          <w:color w:val="000000" w:themeColor="text1"/>
          <w:sz w:val="28"/>
          <w:szCs w:val="28"/>
        </w:rPr>
        <w:lastRenderedPageBreak/>
        <w:t>度</w:t>
      </w:r>
      <w:r w:rsidR="00742B8F">
        <w:rPr>
          <w:rFonts w:ascii="Arial" w:eastAsia="標楷體" w:hAnsi="Arial" w:hint="eastAsia"/>
          <w:color w:val="000000" w:themeColor="text1"/>
          <w:sz w:val="28"/>
          <w:szCs w:val="28"/>
        </w:rPr>
        <w:t>之</w:t>
      </w:r>
      <w:r w:rsidRPr="00D90C95">
        <w:rPr>
          <w:rFonts w:ascii="Arial" w:eastAsia="標楷體" w:hAnsi="Arial" w:hint="eastAsia"/>
          <w:color w:val="000000" w:themeColor="text1"/>
          <w:sz w:val="28"/>
          <w:szCs w:val="28"/>
        </w:rPr>
        <w:t>特約商店</w:t>
      </w:r>
      <w:r w:rsidR="00742B8F">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由交通部觀光局授權收單機構進行審核，以增加特約商店數。</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2.</w:t>
      </w:r>
      <w:r w:rsidRPr="00D90C95">
        <w:rPr>
          <w:rFonts w:ascii="Arial" w:eastAsia="標楷體" w:hAnsi="Arial" w:hint="eastAsia"/>
          <w:color w:val="000000" w:themeColor="text1"/>
          <w:sz w:val="28"/>
          <w:szCs w:val="28"/>
        </w:rPr>
        <w:t>上開措施實施初期如有</w:t>
      </w:r>
      <w:r w:rsidRPr="00D90C95">
        <w:rPr>
          <w:rFonts w:ascii="Arial" w:eastAsia="標楷體" w:hAnsi="Arial" w:hint="eastAsia"/>
          <w:color w:val="000000" w:themeColor="text1"/>
          <w:sz w:val="28"/>
          <w:szCs w:val="28"/>
        </w:rPr>
        <w:t>Q</w:t>
      </w:r>
      <w:r w:rsidR="00B25A39">
        <w:rPr>
          <w:rFonts w:ascii="Arial" w:eastAsia="標楷體" w:hAnsi="Arial" w:hint="eastAsia"/>
          <w:color w:val="000000" w:themeColor="text1"/>
          <w:sz w:val="28"/>
          <w:szCs w:val="28"/>
        </w:rPr>
        <w:t>10</w:t>
      </w:r>
      <w:r w:rsidRPr="00D90C95">
        <w:rPr>
          <w:rFonts w:ascii="Arial" w:eastAsia="標楷體" w:hAnsi="Arial" w:hint="eastAsia"/>
          <w:color w:val="000000" w:themeColor="text1"/>
          <w:sz w:val="28"/>
          <w:szCs w:val="28"/>
        </w:rPr>
        <w:t>.02</w:t>
      </w:r>
      <w:r w:rsidRPr="00D90C95">
        <w:rPr>
          <w:rFonts w:ascii="Arial" w:eastAsia="標楷體" w:hAnsi="Arial" w:hint="eastAsia"/>
          <w:color w:val="000000" w:themeColor="text1"/>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7B2C11" w:rsidRPr="00D90C95" w:rsidRDefault="007B2C11" w:rsidP="007B2C11">
      <w:pPr>
        <w:spacing w:line="480" w:lineRule="exact"/>
        <w:ind w:left="490" w:hangingChars="175" w:hanging="490"/>
        <w:jc w:val="both"/>
        <w:rPr>
          <w:rFonts w:ascii="Arial" w:eastAsia="標楷體" w:hAnsi="Arial" w:cs="Arial"/>
          <w:sz w:val="28"/>
          <w:szCs w:val="28"/>
        </w:rPr>
      </w:pPr>
    </w:p>
    <w:p w:rsidR="007B2C11" w:rsidRPr="00D90C95" w:rsidRDefault="007B2C11" w:rsidP="000601EA">
      <w:pPr>
        <w:spacing w:line="460" w:lineRule="exact"/>
        <w:ind w:left="1093" w:hangingChars="390" w:hanging="1093"/>
        <w:jc w:val="both"/>
        <w:outlineLvl w:val="1"/>
        <w:rPr>
          <w:rFonts w:ascii="Arial" w:eastAsia="標楷體" w:hAnsi="Arial" w:cs="Arial"/>
          <w:b/>
          <w:sz w:val="28"/>
          <w:szCs w:val="28"/>
        </w:rPr>
      </w:pPr>
      <w:bookmarkStart w:id="30" w:name="_Toc517710376"/>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hint="eastAsia"/>
          <w:b/>
          <w:sz w:val="28"/>
          <w:szCs w:val="28"/>
        </w:rPr>
        <w:t>5</w:t>
      </w:r>
      <w:r w:rsidRPr="00D90C95">
        <w:rPr>
          <w:rFonts w:ascii="Arial" w:eastAsia="標楷體" w:hAnsi="Arial" w:cs="Arial" w:hint="eastAsia"/>
          <w:b/>
          <w:sz w:val="28"/>
          <w:szCs w:val="28"/>
        </w:rPr>
        <w:t>點第</w:t>
      </w:r>
      <w:r w:rsidRPr="00D90C95">
        <w:rPr>
          <w:rFonts w:ascii="Arial" w:eastAsia="標楷體" w:hAnsi="Arial" w:cs="Arial" w:hint="eastAsia"/>
          <w:b/>
          <w:sz w:val="28"/>
          <w:szCs w:val="28"/>
        </w:rPr>
        <w:t>1</w:t>
      </w:r>
      <w:r w:rsidR="00E13825" w:rsidRPr="00D90C95">
        <w:rPr>
          <w:rFonts w:ascii="Arial" w:eastAsia="標楷體" w:hAnsi="Arial" w:cs="Arial" w:hint="eastAsia"/>
          <w:b/>
          <w:sz w:val="28"/>
          <w:szCs w:val="28"/>
        </w:rPr>
        <w:t>款</w:t>
      </w:r>
      <w:r w:rsidRPr="00D90C95">
        <w:rPr>
          <w:rFonts w:ascii="Arial" w:eastAsia="標楷體" w:hAnsi="Arial" w:cs="Arial" w:hint="eastAsia"/>
          <w:b/>
          <w:sz w:val="28"/>
          <w:szCs w:val="28"/>
        </w:rPr>
        <w:t>第</w:t>
      </w:r>
      <w:r w:rsidRPr="00D90C95">
        <w:rPr>
          <w:rFonts w:ascii="Arial" w:eastAsia="標楷體" w:hAnsi="Arial" w:cs="Arial" w:hint="eastAsia"/>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sidR="00B25189">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6</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w:t>
      </w:r>
      <w:r w:rsidRPr="00D90C95">
        <w:rPr>
          <w:rFonts w:ascii="Arial" w:eastAsia="標楷體" w:hAnsi="Arial" w:cs="Arial" w:hint="eastAsia"/>
          <w:b/>
          <w:sz w:val="28"/>
          <w:szCs w:val="28"/>
        </w:rPr>
        <w:t>日請休假者得否適用上開規定？</w:t>
      </w:r>
      <w:bookmarkEnd w:id="30"/>
    </w:p>
    <w:p w:rsidR="007B2C11" w:rsidRPr="00D90C95" w:rsidRDefault="007B2C11"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0601EA">
      <w:pPr>
        <w:spacing w:line="46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Pr="00D90C95">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點（第</w:t>
      </w:r>
      <w:r w:rsidRPr="00D90C95">
        <w:rPr>
          <w:rFonts w:ascii="Arial" w:eastAsia="標楷體" w:hAnsi="Arial" w:hint="eastAsia"/>
          <w:color w:val="000000" w:themeColor="text1"/>
          <w:sz w:val="28"/>
          <w:szCs w:val="28"/>
        </w:rPr>
        <w:t>1</w:t>
      </w:r>
      <w:r w:rsidR="00E13825" w:rsidRPr="00D90C95">
        <w:rPr>
          <w:rFonts w:ascii="Arial" w:eastAsia="標楷體" w:hAnsi="Arial" w:hint="eastAsia"/>
          <w:color w:val="000000" w:themeColor="text1"/>
          <w:sz w:val="28"/>
          <w:szCs w:val="28"/>
        </w:rPr>
        <w:t>款</w:t>
      </w:r>
      <w:r w:rsidRPr="00D90C95">
        <w:rPr>
          <w:rFonts w:ascii="Arial" w:eastAsia="標楷體" w:hAnsi="Arial" w:hint="eastAsia"/>
          <w:color w:val="000000" w:themeColor="text1"/>
          <w:sz w:val="28"/>
          <w:szCs w:val="28"/>
        </w:rPr>
        <w:t>第</w:t>
      </w:r>
      <w:r w:rsidRPr="00D90C95">
        <w:rPr>
          <w:rFonts w:ascii="Arial" w:eastAsia="標楷體" w:hAnsi="Arial" w:hint="eastAsia"/>
          <w:color w:val="000000" w:themeColor="text1"/>
          <w:sz w:val="28"/>
          <w:szCs w:val="28"/>
        </w:rPr>
        <w:t>6</w:t>
      </w:r>
      <w:r w:rsidRPr="00D90C95">
        <w:rPr>
          <w:rFonts w:ascii="Arial" w:eastAsia="標楷體" w:hAnsi="Arial" w:hint="eastAsia"/>
          <w:color w:val="000000" w:themeColor="text1"/>
          <w:sz w:val="28"/>
          <w:szCs w:val="28"/>
        </w:rPr>
        <w:t>目）於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日修正生效，放寬</w:t>
      </w:r>
      <w:r w:rsidRPr="00D90C95">
        <w:rPr>
          <w:rFonts w:ascii="Arial" w:eastAsia="標楷體" w:hAnsi="Arial" w:cs="Arial" w:hint="eastAsia"/>
          <w:sz w:val="28"/>
          <w:szCs w:val="28"/>
        </w:rPr>
        <w:t>休假期間及其相連假日之連續期間，於</w:t>
      </w:r>
      <w:r w:rsidR="00B25189">
        <w:rPr>
          <w:rFonts w:ascii="Arial" w:eastAsia="標楷體" w:hAnsi="Arial" w:cs="Arial" w:hint="eastAsia"/>
          <w:sz w:val="28"/>
          <w:szCs w:val="28"/>
        </w:rPr>
        <w:t>「</w:t>
      </w:r>
      <w:r w:rsidRPr="00D90C95">
        <w:rPr>
          <w:rFonts w:ascii="Arial" w:eastAsia="標楷體" w:hAnsi="Arial" w:cs="Arial" w:hint="eastAsia"/>
          <w:sz w:val="28"/>
          <w:szCs w:val="28"/>
        </w:rPr>
        <w:t>交通運輸業</w:t>
      </w:r>
      <w:r w:rsidR="00B25189">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7B2C11" w:rsidRPr="00D90C95" w:rsidRDefault="007B2C11" w:rsidP="000601EA">
      <w:pPr>
        <w:spacing w:line="46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Pr="00D90C95">
        <w:rPr>
          <w:rFonts w:ascii="Arial" w:eastAsia="標楷體" w:hAnsi="Arial" w:hint="eastAsia"/>
          <w:sz w:val="28"/>
          <w:szCs w:val="28"/>
        </w:rPr>
        <w:t>如公務人員於</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日請休假</w:t>
      </w:r>
      <w:r w:rsidRPr="00D90C95">
        <w:rPr>
          <w:rFonts w:ascii="Arial" w:eastAsia="標楷體" w:hAnsi="Arial" w:hint="eastAsia"/>
          <w:sz w:val="28"/>
          <w:szCs w:val="28"/>
        </w:rPr>
        <w:t>1</w:t>
      </w:r>
      <w:r w:rsidRPr="00D90C95">
        <w:rPr>
          <w:rFonts w:ascii="Arial" w:eastAsia="標楷體" w:hAnsi="Arial" w:hint="eastAsia"/>
          <w:sz w:val="28"/>
          <w:szCs w:val="28"/>
        </w:rPr>
        <w:t>日，其休假期間（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日）及其相連假日之連續期間（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30</w:t>
      </w:r>
      <w:r w:rsidRPr="00D90C95">
        <w:rPr>
          <w:rFonts w:ascii="Arial" w:eastAsia="標楷體" w:hAnsi="Arial" w:hint="eastAsia"/>
          <w:sz w:val="28"/>
          <w:szCs w:val="28"/>
        </w:rPr>
        <w:t>日及</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日）內，如於前開措施生效後</w:t>
      </w:r>
      <w:r w:rsidR="00D1689F" w:rsidRPr="00D90C95">
        <w:rPr>
          <w:rFonts w:ascii="Arial" w:eastAsia="標楷體" w:hAnsi="Arial" w:hint="eastAsia"/>
          <w:sz w:val="28"/>
          <w:szCs w:val="28"/>
        </w:rPr>
        <w:t>（</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hint="eastAsia"/>
          <w:sz w:val="28"/>
          <w:szCs w:val="28"/>
        </w:rPr>
        <w:t>5</w:t>
      </w:r>
      <w:r w:rsidRPr="00D90C95">
        <w:rPr>
          <w:rFonts w:ascii="Arial" w:eastAsia="標楷體" w:hAnsi="Arial" w:hint="eastAsia"/>
          <w:sz w:val="28"/>
          <w:szCs w:val="28"/>
        </w:rPr>
        <w:t>點規定辦理</w:t>
      </w:r>
      <w:r w:rsidR="00B25189">
        <w:rPr>
          <w:rFonts w:ascii="Arial" w:eastAsia="標楷體" w:hAnsi="Arial" w:hint="eastAsia"/>
          <w:sz w:val="28"/>
          <w:szCs w:val="28"/>
        </w:rPr>
        <w:t>；惟如於前開措施生效</w:t>
      </w:r>
      <w:r w:rsidR="00D1689F">
        <w:rPr>
          <w:rFonts w:ascii="Arial" w:eastAsia="標楷體" w:hAnsi="Arial" w:hint="eastAsia"/>
          <w:sz w:val="28"/>
          <w:szCs w:val="28"/>
        </w:rPr>
        <w:t>前（</w:t>
      </w:r>
      <w:r w:rsidR="00D1689F">
        <w:rPr>
          <w:rFonts w:ascii="Arial" w:eastAsia="標楷體" w:hAnsi="Arial" w:hint="eastAsia"/>
          <w:sz w:val="28"/>
          <w:szCs w:val="28"/>
        </w:rPr>
        <w:t>107</w:t>
      </w:r>
      <w:r w:rsidR="00D1689F">
        <w:rPr>
          <w:rFonts w:ascii="Arial" w:eastAsia="標楷體" w:hAnsi="Arial" w:hint="eastAsia"/>
          <w:sz w:val="28"/>
          <w:szCs w:val="28"/>
        </w:rPr>
        <w:t>年</w:t>
      </w:r>
      <w:r w:rsidR="00D1689F">
        <w:rPr>
          <w:rFonts w:ascii="Arial" w:eastAsia="標楷體" w:hAnsi="Arial" w:hint="eastAsia"/>
          <w:sz w:val="28"/>
          <w:szCs w:val="28"/>
        </w:rPr>
        <w:t>6</w:t>
      </w:r>
      <w:r w:rsidR="00D1689F">
        <w:rPr>
          <w:rFonts w:ascii="Arial" w:eastAsia="標楷體" w:hAnsi="Arial" w:hint="eastAsia"/>
          <w:sz w:val="28"/>
          <w:szCs w:val="28"/>
        </w:rPr>
        <w:t>月</w:t>
      </w:r>
      <w:r w:rsidR="00D1689F">
        <w:rPr>
          <w:rFonts w:ascii="Arial" w:eastAsia="標楷體" w:hAnsi="Arial" w:hint="eastAsia"/>
          <w:sz w:val="28"/>
          <w:szCs w:val="28"/>
        </w:rPr>
        <w:t>30</w:t>
      </w:r>
      <w:r w:rsidR="00D1689F">
        <w:rPr>
          <w:rFonts w:ascii="Arial" w:eastAsia="標楷體" w:hAnsi="Arial" w:hint="eastAsia"/>
          <w:sz w:val="28"/>
          <w:szCs w:val="28"/>
        </w:rPr>
        <w:t>日以前），</w:t>
      </w:r>
      <w:r w:rsidR="00B25189">
        <w:rPr>
          <w:rFonts w:ascii="Arial" w:eastAsia="標楷體" w:hAnsi="Arial" w:hint="eastAsia"/>
          <w:sz w:val="28"/>
          <w:szCs w:val="28"/>
        </w:rPr>
        <w:t>具「交通運輸業」之刷卡消費者，尚不得依前開修正後之休假改進措施第</w:t>
      </w:r>
      <w:r w:rsidR="00B25189">
        <w:rPr>
          <w:rFonts w:ascii="Arial" w:eastAsia="標楷體" w:hAnsi="Arial" w:hint="eastAsia"/>
          <w:sz w:val="28"/>
          <w:szCs w:val="28"/>
        </w:rPr>
        <w:t>5</w:t>
      </w:r>
      <w:r w:rsidR="00B25189">
        <w:rPr>
          <w:rFonts w:ascii="Arial" w:eastAsia="標楷體" w:hAnsi="Arial" w:hint="eastAsia"/>
          <w:sz w:val="28"/>
          <w:szCs w:val="28"/>
        </w:rPr>
        <w:t>點規定辦理</w:t>
      </w:r>
      <w:r w:rsidRPr="00D90C95">
        <w:rPr>
          <w:rFonts w:ascii="Arial" w:eastAsia="標楷體" w:hAnsi="Arial" w:hint="eastAsia"/>
          <w:sz w:val="28"/>
          <w:szCs w:val="28"/>
        </w:rPr>
        <w:t>。</w:t>
      </w:r>
      <w:r w:rsidR="00D1689F">
        <w:rPr>
          <w:rFonts w:ascii="Arial" w:eastAsia="標楷體" w:hAnsi="Arial" w:hint="eastAsia"/>
          <w:sz w:val="28"/>
          <w:szCs w:val="28"/>
        </w:rPr>
        <w:t>另如公務人員刷卡消費購買交通運輸業來回票，其去程或回程之實際搭乘時間在</w:t>
      </w:r>
      <w:r w:rsidR="00D1689F" w:rsidRPr="00D90C95">
        <w:rPr>
          <w:rFonts w:ascii="Arial" w:eastAsia="標楷體" w:hAnsi="Arial" w:hint="eastAsia"/>
          <w:sz w:val="28"/>
          <w:szCs w:val="28"/>
        </w:rPr>
        <w:t>前開措施生效後（</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），得依前開修正後之休假改進措施第</w:t>
      </w:r>
      <w:r w:rsidR="00D1689F" w:rsidRPr="00D90C95">
        <w:rPr>
          <w:rFonts w:ascii="Arial" w:eastAsia="標楷體" w:hAnsi="Arial" w:hint="eastAsia"/>
          <w:sz w:val="28"/>
          <w:szCs w:val="28"/>
        </w:rPr>
        <w:t>5</w:t>
      </w:r>
      <w:r w:rsidR="00D1689F" w:rsidRPr="00D90C95">
        <w:rPr>
          <w:rFonts w:ascii="Arial" w:eastAsia="標楷體" w:hAnsi="Arial" w:hint="eastAsia"/>
          <w:sz w:val="28"/>
          <w:szCs w:val="28"/>
        </w:rPr>
        <w:t>點規定辦理</w:t>
      </w:r>
      <w:r w:rsidR="00D1689F">
        <w:rPr>
          <w:rFonts w:ascii="Arial" w:eastAsia="標楷體" w:hAnsi="Arial" w:hint="eastAsia"/>
          <w:sz w:val="28"/>
          <w:szCs w:val="28"/>
        </w:rPr>
        <w:t>。</w:t>
      </w: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31" w:name="_Toc517710377"/>
      <w:r w:rsidRPr="00D90C95">
        <w:rPr>
          <w:rFonts w:ascii="Arial" w:eastAsia="標楷體" w:hAnsi="Arial" w:cs="Arial"/>
          <w:b/>
          <w:sz w:val="28"/>
          <w:szCs w:val="28"/>
        </w:rPr>
        <w:lastRenderedPageBreak/>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4</w:t>
      </w:r>
      <w:r w:rsidRPr="00D90C95">
        <w:rPr>
          <w:rFonts w:ascii="Arial" w:eastAsia="標楷體" w:hAnsi="Arial" w:cs="Arial"/>
          <w:b/>
          <w:sz w:val="28"/>
          <w:szCs w:val="28"/>
        </w:rPr>
        <w:t>.</w:t>
      </w:r>
      <w:r w:rsidR="00E37BC5" w:rsidRPr="00D90C95">
        <w:rPr>
          <w:rFonts w:ascii="Arial" w:eastAsia="標楷體" w:hAnsi="Arial" w:cs="Arial" w:hint="eastAsia"/>
          <w:b/>
          <w:sz w:val="28"/>
          <w:szCs w:val="28"/>
        </w:rPr>
        <w:t>如某公務人員星期五請休假，於星期五至星期日期間均無旅行業、旅宿業、觀光遊樂業或交通運輸業等</w:t>
      </w:r>
      <w:r w:rsidR="00E37BC5" w:rsidRPr="00D90C95">
        <w:rPr>
          <w:rFonts w:ascii="Arial" w:eastAsia="標楷體" w:hAnsi="Arial" w:cs="Arial" w:hint="eastAsia"/>
          <w:b/>
          <w:sz w:val="28"/>
          <w:szCs w:val="28"/>
        </w:rPr>
        <w:t>4</w:t>
      </w:r>
      <w:r w:rsidR="00E37BC5"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00514BEB" w:rsidRPr="00D90C95">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00E13825" w:rsidRPr="00D90C95">
        <w:rPr>
          <w:rFonts w:ascii="Arial" w:eastAsia="標楷體" w:hAnsi="Arial" w:cs="Arial" w:hint="eastAsia"/>
          <w:sz w:val="28"/>
          <w:szCs w:val="28"/>
        </w:rPr>
        <w:t>款</w:t>
      </w:r>
      <w:r w:rsidRPr="00D90C95">
        <w:rPr>
          <w:rFonts w:ascii="Arial" w:eastAsia="標楷體" w:hAnsi="Arial" w:cs="Arial" w:hint="eastAsia"/>
          <w:sz w:val="28"/>
          <w:szCs w:val="28"/>
        </w:rPr>
        <w:t>第</w:t>
      </w:r>
      <w:r w:rsidRPr="00D90C95">
        <w:rPr>
          <w:rFonts w:ascii="Arial" w:eastAsia="標楷體" w:hAnsi="Arial" w:cs="Arial" w:hint="eastAsia"/>
          <w:sz w:val="28"/>
          <w:szCs w:val="28"/>
        </w:rPr>
        <w:t>6</w:t>
      </w:r>
      <w:r w:rsidRPr="00D90C95">
        <w:rPr>
          <w:rFonts w:ascii="Arial" w:eastAsia="標楷體" w:hAnsi="Arial" w:cs="Arial" w:hint="eastAsia"/>
          <w:sz w:val="28"/>
          <w:szCs w:val="28"/>
        </w:rPr>
        <w:t>目</w:t>
      </w:r>
      <w:r w:rsidR="005002E0" w:rsidRPr="00D90C95">
        <w:rPr>
          <w:rFonts w:ascii="Arial" w:eastAsia="標楷體" w:hAnsi="Arial" w:cs="Arial" w:hint="eastAsia"/>
          <w:sz w:val="28"/>
          <w:szCs w:val="28"/>
        </w:rPr>
        <w:t>規定：</w:t>
      </w:r>
      <w:r w:rsidRPr="00D90C95">
        <w:rPr>
          <w:rFonts w:ascii="Arial" w:eastAsia="標楷體" w:hAnsi="Arial" w:cs="Arial" w:hint="eastAsia"/>
          <w:sz w:val="28"/>
          <w:szCs w:val="28"/>
        </w:rPr>
        <w:t>「休假期間及其相連假日之連續期間，於旅行業、旅宿業、觀光遊樂業或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w:t>
      </w:r>
      <w:r w:rsidR="005002E0" w:rsidRPr="00D90C95">
        <w:rPr>
          <w:rFonts w:ascii="Arial" w:eastAsia="標楷體" w:hAnsi="Arial" w:cs="Arial" w:hint="eastAsia"/>
          <w:sz w:val="28"/>
          <w:szCs w:val="28"/>
        </w:rPr>
        <w:t>分別</w:t>
      </w:r>
      <w:r w:rsidRPr="00D90C95">
        <w:rPr>
          <w:rFonts w:ascii="Arial" w:eastAsia="標楷體" w:hAnsi="Arial" w:cs="Arial" w:hint="eastAsia"/>
          <w:sz w:val="28"/>
          <w:szCs w:val="28"/>
        </w:rPr>
        <w:t>核實併入觀光旅遊額度或自行運用額度之補助範圍」，第</w:t>
      </w:r>
      <w:r w:rsidRPr="00D90C95">
        <w:rPr>
          <w:rFonts w:ascii="Arial" w:eastAsia="標楷體" w:hAnsi="Arial" w:cs="Arial" w:hint="eastAsia"/>
          <w:sz w:val="28"/>
          <w:szCs w:val="28"/>
        </w:rPr>
        <w:t>7</w:t>
      </w:r>
      <w:r w:rsidRPr="00D90C95">
        <w:rPr>
          <w:rFonts w:ascii="Arial" w:eastAsia="標楷體" w:hAnsi="Arial" w:cs="Arial" w:hint="eastAsia"/>
          <w:sz w:val="28"/>
          <w:szCs w:val="28"/>
        </w:rPr>
        <w:t>目規定</w:t>
      </w:r>
      <w:r w:rsidR="005002E0" w:rsidRPr="00D90C95">
        <w:rPr>
          <w:rFonts w:ascii="Arial" w:eastAsia="標楷體" w:hAnsi="Arial" w:cs="Arial" w:hint="eastAsia"/>
          <w:sz w:val="28"/>
          <w:szCs w:val="28"/>
        </w:rPr>
        <w:t>：</w:t>
      </w:r>
      <w:r w:rsidRPr="00D90C95">
        <w:rPr>
          <w:rFonts w:ascii="Arial" w:eastAsia="標楷體" w:hAnsi="Arial" w:cs="Arial" w:hint="eastAsia"/>
          <w:sz w:val="28"/>
          <w:szCs w:val="28"/>
        </w:rPr>
        <w:t>「符合第二目請領休假補助者，其休假期間前後一日於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373F8D" w:rsidRPr="00D90C95" w:rsidRDefault="007B2C11"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00E37BC5" w:rsidRPr="00D90C95">
        <w:rPr>
          <w:rFonts w:ascii="Arial" w:eastAsia="標楷體" w:hAnsi="Arial" w:hint="eastAsia"/>
          <w:sz w:val="28"/>
          <w:szCs w:val="28"/>
        </w:rPr>
        <w:t>如某公務人員星期五請休假，於星期五至星期日期間均無旅行業、旅宿業、觀光遊樂業或交通運輸業等</w:t>
      </w:r>
      <w:r w:rsidR="00E37BC5" w:rsidRPr="00D90C95">
        <w:rPr>
          <w:rFonts w:ascii="Arial" w:eastAsia="標楷體" w:hAnsi="Arial" w:hint="eastAsia"/>
          <w:sz w:val="28"/>
          <w:szCs w:val="28"/>
        </w:rPr>
        <w:t>4</w:t>
      </w:r>
      <w:r w:rsidR="00E37BC5" w:rsidRPr="00D90C95">
        <w:rPr>
          <w:rFonts w:ascii="Arial" w:eastAsia="標楷體" w:hAnsi="Arial" w:hint="eastAsia"/>
          <w:sz w:val="28"/>
          <w:szCs w:val="28"/>
        </w:rPr>
        <w:t>行業之消費，</w:t>
      </w:r>
      <w:r w:rsidR="00514BEB" w:rsidRPr="00D90C95">
        <w:rPr>
          <w:rFonts w:ascii="Arial" w:eastAsia="標楷體" w:hAnsi="Arial" w:hint="eastAsia"/>
          <w:sz w:val="28"/>
          <w:szCs w:val="28"/>
        </w:rPr>
        <w:t>因</w:t>
      </w:r>
      <w:r w:rsidR="00E37BC5" w:rsidRPr="00D90C95">
        <w:rPr>
          <w:rFonts w:ascii="Arial" w:eastAsia="標楷體" w:hAnsi="Arial" w:hint="eastAsia"/>
          <w:sz w:val="28"/>
          <w:szCs w:val="28"/>
        </w:rPr>
        <w:t>與前開第</w:t>
      </w:r>
      <w:r w:rsidR="00E37BC5" w:rsidRPr="00D90C95">
        <w:rPr>
          <w:rFonts w:ascii="Arial" w:eastAsia="標楷體" w:hAnsi="Arial" w:hint="eastAsia"/>
          <w:sz w:val="28"/>
          <w:szCs w:val="28"/>
        </w:rPr>
        <w:t>6</w:t>
      </w:r>
      <w:r w:rsidR="00E37BC5" w:rsidRPr="00D90C95">
        <w:rPr>
          <w:rFonts w:ascii="Arial" w:eastAsia="標楷體" w:hAnsi="Arial" w:hint="eastAsia"/>
          <w:sz w:val="28"/>
          <w:szCs w:val="28"/>
        </w:rPr>
        <w:t>目規定不符，</w:t>
      </w:r>
      <w:r w:rsidR="00514BEB" w:rsidRPr="00D90C95">
        <w:rPr>
          <w:rFonts w:ascii="Arial" w:eastAsia="標楷體" w:hAnsi="Arial" w:hint="eastAsia"/>
          <w:sz w:val="28"/>
          <w:szCs w:val="28"/>
        </w:rPr>
        <w:t>爰該員星期五至星期日於其他業別之刷卡消費尚不得依第</w:t>
      </w:r>
      <w:r w:rsidR="00514BEB" w:rsidRPr="00D90C95">
        <w:rPr>
          <w:rFonts w:ascii="Arial" w:eastAsia="標楷體" w:hAnsi="Arial" w:hint="eastAsia"/>
          <w:sz w:val="28"/>
          <w:szCs w:val="28"/>
        </w:rPr>
        <w:t>6</w:t>
      </w:r>
      <w:r w:rsidR="00514BEB" w:rsidRPr="00D90C95">
        <w:rPr>
          <w:rFonts w:ascii="Arial" w:eastAsia="標楷體" w:hAnsi="Arial" w:hint="eastAsia"/>
          <w:sz w:val="28"/>
          <w:szCs w:val="28"/>
        </w:rPr>
        <w:t>目規定予以補助。又該員星期四（休假前一日）之交通運輸業消費，因與第</w:t>
      </w:r>
      <w:r w:rsidR="00514BEB" w:rsidRPr="00D90C95">
        <w:rPr>
          <w:rFonts w:ascii="Arial" w:eastAsia="標楷體" w:hAnsi="Arial" w:hint="eastAsia"/>
          <w:sz w:val="28"/>
          <w:szCs w:val="28"/>
        </w:rPr>
        <w:t>7</w:t>
      </w:r>
      <w:r w:rsidR="00514BEB" w:rsidRPr="00D90C95">
        <w:rPr>
          <w:rFonts w:ascii="Arial" w:eastAsia="標楷體" w:hAnsi="Arial" w:hint="eastAsia"/>
          <w:sz w:val="28"/>
          <w:szCs w:val="28"/>
        </w:rPr>
        <w:t>目規定不符（需符合第</w:t>
      </w:r>
      <w:r w:rsidR="00514BEB" w:rsidRPr="00D90C95">
        <w:rPr>
          <w:rFonts w:ascii="Arial" w:eastAsia="標楷體" w:hAnsi="Arial" w:hint="eastAsia"/>
          <w:sz w:val="28"/>
          <w:szCs w:val="28"/>
        </w:rPr>
        <w:t>2</w:t>
      </w:r>
      <w:r w:rsidR="00514BEB" w:rsidRPr="00D90C95">
        <w:rPr>
          <w:rFonts w:ascii="Arial" w:eastAsia="標楷體" w:hAnsi="Arial" w:hint="eastAsia"/>
          <w:sz w:val="28"/>
          <w:szCs w:val="28"/>
        </w:rPr>
        <w:t>目規定請領休假補助），爰尚不得依</w:t>
      </w:r>
      <w:r w:rsidR="00373F8D" w:rsidRPr="00D90C95">
        <w:rPr>
          <w:rFonts w:ascii="Arial" w:eastAsia="標楷體" w:hAnsi="Arial" w:hint="eastAsia"/>
          <w:sz w:val="28"/>
          <w:szCs w:val="28"/>
        </w:rPr>
        <w:t>第</w:t>
      </w:r>
      <w:r w:rsidR="00373F8D" w:rsidRPr="00D90C95">
        <w:rPr>
          <w:rFonts w:ascii="Arial" w:eastAsia="標楷體" w:hAnsi="Arial" w:hint="eastAsia"/>
          <w:sz w:val="28"/>
          <w:szCs w:val="28"/>
        </w:rPr>
        <w:t>7</w:t>
      </w:r>
      <w:r w:rsidR="00373F8D" w:rsidRPr="00D90C95">
        <w:rPr>
          <w:rFonts w:ascii="Arial" w:eastAsia="標楷體" w:hAnsi="Arial" w:hint="eastAsia"/>
          <w:sz w:val="28"/>
          <w:szCs w:val="28"/>
        </w:rPr>
        <w:t>目</w:t>
      </w:r>
      <w:r w:rsidR="00514BEB" w:rsidRPr="00D90C95">
        <w:rPr>
          <w:rFonts w:ascii="Arial" w:eastAsia="標楷體" w:hAnsi="Arial" w:hint="eastAsia"/>
          <w:sz w:val="28"/>
          <w:szCs w:val="28"/>
        </w:rPr>
        <w:t>規定予以補助</w:t>
      </w:r>
      <w:r w:rsidRPr="00D90C95">
        <w:rPr>
          <w:rFonts w:ascii="Arial" w:eastAsia="標楷體" w:hAnsi="Arial" w:hint="eastAsia"/>
          <w:sz w:val="28"/>
          <w:szCs w:val="28"/>
        </w:rPr>
        <w:t>。</w:t>
      </w:r>
    </w:p>
    <w:p w:rsidR="00373F8D" w:rsidRPr="00D90C95" w:rsidRDefault="00373F8D"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hint="eastAsia"/>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hint="eastAsia"/>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7B2C11" w:rsidRPr="00D90C95" w:rsidRDefault="007B2C11" w:rsidP="007B2C11">
      <w:pPr>
        <w:spacing w:line="480" w:lineRule="exact"/>
        <w:ind w:left="490" w:hangingChars="175" w:hanging="490"/>
        <w:jc w:val="both"/>
        <w:rPr>
          <w:rFonts w:ascii="Arial" w:eastAsia="標楷體" w:hAnsi="Arial"/>
          <w:sz w:val="28"/>
          <w:szCs w:val="28"/>
        </w:rPr>
      </w:pPr>
    </w:p>
    <w:p w:rsidR="007C0114" w:rsidRDefault="007C0114">
      <w:pPr>
        <w:widowControl/>
        <w:rPr>
          <w:rFonts w:ascii="Arial" w:eastAsia="標楷體" w:hAnsi="Arial" w:cs="Arial"/>
          <w:b/>
          <w:color w:val="000000" w:themeColor="text1"/>
          <w:sz w:val="28"/>
          <w:szCs w:val="28"/>
        </w:rPr>
      </w:pPr>
      <w:r>
        <w:rPr>
          <w:rFonts w:ascii="Arial" w:eastAsia="標楷體" w:hAnsi="Arial" w:cs="Arial"/>
          <w:b/>
          <w:color w:val="000000" w:themeColor="text1"/>
          <w:sz w:val="28"/>
          <w:szCs w:val="28"/>
        </w:rPr>
        <w:br w:type="page"/>
      </w:r>
    </w:p>
    <w:p w:rsidR="007B2C11" w:rsidRPr="00D90C95" w:rsidRDefault="007B2C11" w:rsidP="007B2C11">
      <w:pPr>
        <w:spacing w:line="480" w:lineRule="exact"/>
        <w:jc w:val="both"/>
        <w:outlineLvl w:val="0"/>
        <w:rPr>
          <w:rFonts w:ascii="Arial" w:eastAsia="標楷體" w:hAnsi="Arial" w:cs="Arial"/>
          <w:b/>
          <w:color w:val="000000" w:themeColor="text1"/>
          <w:sz w:val="28"/>
          <w:szCs w:val="28"/>
        </w:rPr>
      </w:pPr>
      <w:bookmarkStart w:id="32" w:name="_Toc517710378"/>
      <w:r w:rsidRPr="00D90C95">
        <w:rPr>
          <w:rFonts w:ascii="Arial" w:eastAsia="標楷體" w:hAnsi="Arial" w:cs="Arial" w:hint="eastAsia"/>
          <w:b/>
          <w:color w:val="000000" w:themeColor="text1"/>
          <w:sz w:val="28"/>
          <w:szCs w:val="28"/>
        </w:rPr>
        <w:lastRenderedPageBreak/>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行政院</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月</w:t>
      </w:r>
      <w:r w:rsidRPr="00D90C95">
        <w:rPr>
          <w:rFonts w:ascii="Arial" w:eastAsia="標楷體" w:hAnsi="Arial" w:cs="Arial" w:hint="eastAsia"/>
          <w:b/>
          <w:color w:val="000000" w:themeColor="text1"/>
          <w:sz w:val="28"/>
          <w:szCs w:val="28"/>
        </w:rPr>
        <w:t>27</w:t>
      </w:r>
      <w:r w:rsidRPr="00D90C95">
        <w:rPr>
          <w:rFonts w:ascii="Arial" w:eastAsia="標楷體" w:hAnsi="Arial" w:cs="Arial" w:hint="eastAsia"/>
          <w:b/>
          <w:color w:val="000000" w:themeColor="text1"/>
          <w:sz w:val="28"/>
          <w:szCs w:val="28"/>
        </w:rPr>
        <w:t>日振興花蓮觀光放寬休假補助相關</w:t>
      </w:r>
      <w:r w:rsidRPr="00D90C95">
        <w:rPr>
          <w:rFonts w:ascii="Arial" w:eastAsia="標楷體" w:hAnsi="Arial" w:cs="Arial"/>
          <w:b/>
          <w:color w:val="000000" w:themeColor="text1"/>
          <w:sz w:val="28"/>
          <w:szCs w:val="28"/>
        </w:rPr>
        <w:t>事項</w:t>
      </w:r>
      <w:bookmarkEnd w:id="32"/>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3" w:name="_Toc517710379"/>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04.01</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以預購型交易買火車票從臺北往返花蓮，或以預購型交易在臺北的旅行社購買花蓮旅遊行程，是否適用放寬措施？</w:t>
      </w:r>
      <w:bookmarkEnd w:id="33"/>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w:t>
      </w:r>
    </w:p>
    <w:p w:rsidR="00426E77"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w:t>
      </w:r>
      <w:r w:rsidRPr="00426E77">
        <w:rPr>
          <w:rFonts w:ascii="Arial" w:eastAsia="標楷體" w:hAnsi="Arial" w:cs="Arial" w:hint="eastAsia"/>
          <w:b/>
          <w:color w:val="000000" w:themeColor="text1"/>
          <w:sz w:val="28"/>
          <w:szCs w:val="28"/>
        </w:rPr>
        <w:t>（含消費地點在花蓮縣之預購型交易）</w:t>
      </w:r>
      <w:r w:rsidRPr="00426E77">
        <w:rPr>
          <w:rFonts w:ascii="Arial" w:eastAsia="標楷體" w:hAnsi="Arial" w:cs="Arial" w:hint="eastAsia"/>
          <w:color w:val="000000" w:themeColor="text1"/>
          <w:sz w:val="28"/>
          <w:szCs w:val="28"/>
        </w:rPr>
        <w:t>，且符合休假改進措施相關規定者，不限行業別均得列為觀光旅遊額度，並於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年強制休假補助總額內實施加倍補助。</w:t>
      </w:r>
    </w:p>
    <w:p w:rsidR="007B2C11"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前開放寬措施目的係為鼓勵公務人員前往花蓮地區觀光消費，是以，公務人員訂購預購型交易（訂購車票、旅遊行程）之實際旅遊地點為花蓮，得依前開規定予以補助。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4" w:name="_Toc517710380"/>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02.</w:t>
      </w:r>
      <w:r w:rsidRPr="00D90C95">
        <w:rPr>
          <w:rFonts w:ascii="Arial" w:eastAsia="標楷體" w:hAnsi="Arial" w:cs="Arial" w:hint="eastAsia"/>
          <w:b/>
          <w:color w:val="000000" w:themeColor="text1"/>
          <w:sz w:val="28"/>
          <w:szCs w:val="28"/>
        </w:rPr>
        <w:t>星期五請休假至花蓮，</w:t>
      </w:r>
      <w:r w:rsidR="00416167" w:rsidRPr="00D90C95">
        <w:rPr>
          <w:rFonts w:ascii="Arial" w:eastAsia="標楷體" w:hAnsi="Arial" w:cs="Arial" w:hint="eastAsia"/>
          <w:b/>
          <w:color w:val="000000" w:themeColor="text1"/>
          <w:sz w:val="28"/>
          <w:szCs w:val="28"/>
        </w:rPr>
        <w:t>星期六、日之刷卡消費如欲併入補助，是否需要另外刷旅行業、旅宿業、</w:t>
      </w:r>
      <w:r w:rsidRPr="00D90C95">
        <w:rPr>
          <w:rFonts w:ascii="Arial" w:eastAsia="標楷體" w:hAnsi="Arial" w:cs="Arial" w:hint="eastAsia"/>
          <w:b/>
          <w:color w:val="000000" w:themeColor="text1"/>
          <w:sz w:val="28"/>
          <w:szCs w:val="28"/>
        </w:rPr>
        <w:t>觀光遊樂業</w:t>
      </w:r>
      <w:r w:rsidR="00416167" w:rsidRPr="00D90C95">
        <w:rPr>
          <w:rFonts w:ascii="Arial" w:eastAsia="標楷體" w:hAnsi="Arial" w:cs="Arial" w:hint="eastAsia"/>
          <w:b/>
          <w:color w:val="000000" w:themeColor="text1"/>
          <w:sz w:val="28"/>
          <w:szCs w:val="28"/>
        </w:rPr>
        <w:t>或交通運輸業</w:t>
      </w:r>
      <w:r w:rsidRPr="00D90C95">
        <w:rPr>
          <w:rFonts w:ascii="Arial" w:eastAsia="標楷體" w:hAnsi="Arial" w:cs="Arial" w:hint="eastAsia"/>
          <w:b/>
          <w:color w:val="000000" w:themeColor="text1"/>
          <w:sz w:val="28"/>
          <w:szCs w:val="28"/>
        </w:rPr>
        <w:t>？</w:t>
      </w:r>
      <w:bookmarkEnd w:id="34"/>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：是。依休假改進措施第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點規定，休假期間及其相連假日之連續期間，於旅行業、旅宿業、觀光遊樂業</w:t>
      </w:r>
      <w:r w:rsidR="00416167" w:rsidRPr="00D90C95">
        <w:rPr>
          <w:rFonts w:ascii="Arial" w:eastAsia="標楷體" w:hAnsi="Arial" w:cs="Arial" w:hint="eastAsia"/>
          <w:color w:val="000000" w:themeColor="text1"/>
          <w:sz w:val="28"/>
          <w:szCs w:val="28"/>
        </w:rPr>
        <w:t>或交通運輸業</w:t>
      </w:r>
      <w:r w:rsidRPr="00D90C95">
        <w:rPr>
          <w:rFonts w:ascii="Arial" w:eastAsia="標楷體" w:hAnsi="Arial" w:cs="Arial" w:hint="eastAsia"/>
          <w:color w:val="000000" w:themeColor="text1"/>
          <w:sz w:val="28"/>
          <w:szCs w:val="28"/>
        </w:rPr>
        <w:t>刷卡消費者，其與該休假期間相連之假日於</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特約商店刷卡之消費得併入補助範圍。爰公務人員星期五請休假至花蓮，其休假期間及其相連假日之連續期間（即星期五、六或日），仍須於旅行業等</w:t>
      </w:r>
      <w:r w:rsidR="00416167" w:rsidRPr="00D90C95">
        <w:rPr>
          <w:rFonts w:ascii="Arial" w:eastAsia="標楷體" w:hAnsi="Arial" w:cs="Arial" w:hint="eastAsia"/>
          <w:color w:val="000000" w:themeColor="text1"/>
          <w:sz w:val="28"/>
          <w:szCs w:val="28"/>
        </w:rPr>
        <w:t>4</w:t>
      </w:r>
      <w:r w:rsidRPr="00D90C95">
        <w:rPr>
          <w:rFonts w:ascii="Arial" w:eastAsia="標楷體" w:hAnsi="Arial" w:cs="Arial" w:hint="eastAsia"/>
          <w:color w:val="000000" w:themeColor="text1"/>
          <w:sz w:val="28"/>
          <w:szCs w:val="28"/>
        </w:rPr>
        <w:t>行業刷卡消費，星期六、日持</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刷卡消費始得併入補助。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5" w:name="_Toc517710381"/>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03.</w:t>
      </w:r>
      <w:r w:rsidRPr="00D90C95">
        <w:rPr>
          <w:rFonts w:ascii="Arial" w:eastAsia="標楷體" w:hAnsi="Arial" w:cs="Arial" w:hint="eastAsia"/>
          <w:b/>
          <w:color w:val="000000" w:themeColor="text1"/>
          <w:sz w:val="28"/>
          <w:szCs w:val="28"/>
        </w:rPr>
        <w:t>加倍補助如何實施？刷</w:t>
      </w:r>
      <w:r w:rsidRPr="00D90C95">
        <w:rPr>
          <w:rFonts w:ascii="Arial" w:eastAsia="標楷體" w:hAnsi="Arial" w:cs="Arial" w:hint="eastAsia"/>
          <w:b/>
          <w:color w:val="000000" w:themeColor="text1"/>
          <w:sz w:val="28"/>
          <w:szCs w:val="28"/>
        </w:rPr>
        <w:t>16,000</w:t>
      </w:r>
      <w:r w:rsidRPr="00D90C95">
        <w:rPr>
          <w:rFonts w:ascii="Arial" w:eastAsia="標楷體" w:hAnsi="Arial" w:cs="Arial" w:hint="eastAsia"/>
          <w:b/>
          <w:color w:val="000000" w:themeColor="text1"/>
          <w:sz w:val="28"/>
          <w:szCs w:val="28"/>
        </w:rPr>
        <w:t>元可以補助</w:t>
      </w:r>
      <w:r w:rsidRPr="00D90C95">
        <w:rPr>
          <w:rFonts w:ascii="Arial" w:eastAsia="標楷體" w:hAnsi="Arial" w:cs="Arial" w:hint="eastAsia"/>
          <w:b/>
          <w:color w:val="000000" w:themeColor="text1"/>
          <w:sz w:val="28"/>
          <w:szCs w:val="28"/>
        </w:rPr>
        <w:t>32,000</w:t>
      </w:r>
      <w:r w:rsidRPr="00D90C95">
        <w:rPr>
          <w:rFonts w:ascii="Arial" w:eastAsia="標楷體" w:hAnsi="Arial" w:cs="Arial" w:hint="eastAsia"/>
          <w:b/>
          <w:color w:val="000000" w:themeColor="text1"/>
          <w:sz w:val="28"/>
          <w:szCs w:val="28"/>
        </w:rPr>
        <w:t>元嗎？</w:t>
      </w:r>
      <w:bookmarkEnd w:id="35"/>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加倍補助係於「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年強制休假補助總額」內實施。依休假改進措施第</w:t>
      </w:r>
      <w:r w:rsidRPr="00426E77">
        <w:rPr>
          <w:rFonts w:ascii="Arial" w:eastAsia="標楷體" w:hAnsi="Arial" w:cs="Arial" w:hint="eastAsia"/>
          <w:color w:val="000000" w:themeColor="text1"/>
          <w:sz w:val="28"/>
          <w:szCs w:val="28"/>
        </w:rPr>
        <w:t>5</w:t>
      </w:r>
      <w:r w:rsidRPr="00426E77">
        <w:rPr>
          <w:rFonts w:ascii="Arial" w:eastAsia="標楷體" w:hAnsi="Arial" w:cs="Arial" w:hint="eastAsia"/>
          <w:color w:val="000000" w:themeColor="text1"/>
          <w:sz w:val="28"/>
          <w:szCs w:val="28"/>
        </w:rPr>
        <w:t>點規定，公務人員每人全年合計補助總額最高以</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元為限，但未具休假</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日資格者，其全年最高補助總額按所具休假日數，以每日</w:t>
      </w:r>
      <w:r w:rsidRPr="00426E77">
        <w:rPr>
          <w:rFonts w:ascii="Arial" w:eastAsia="標楷體" w:hAnsi="Arial" w:cs="Arial" w:hint="eastAsia"/>
          <w:color w:val="000000" w:themeColor="text1"/>
          <w:sz w:val="28"/>
          <w:szCs w:val="28"/>
        </w:rPr>
        <w:t>1,143</w:t>
      </w:r>
      <w:r w:rsidRPr="00426E77">
        <w:rPr>
          <w:rFonts w:ascii="Arial" w:eastAsia="標楷體" w:hAnsi="Arial" w:cs="Arial" w:hint="eastAsia"/>
          <w:color w:val="000000" w:themeColor="text1"/>
          <w:sz w:val="28"/>
          <w:szCs w:val="28"/>
        </w:rPr>
        <w:t>元計算。</w:t>
      </w:r>
    </w:p>
    <w:p w:rsidR="007B2C11"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舉例而言，</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年具</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日休假資格，其</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年補助總額為</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00712187" w:rsidRPr="00426E77">
        <w:rPr>
          <w:rFonts w:ascii="Arial" w:eastAsia="標楷體" w:hAnsi="Arial" w:cs="Arial" w:hint="eastAsia"/>
          <w:color w:val="000000" w:themeColor="text1"/>
          <w:sz w:val="28"/>
          <w:szCs w:val="28"/>
        </w:rPr>
        <w:t>6</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lastRenderedPageBreak/>
        <w:t>元，得加倍補助</w:t>
      </w:r>
      <w:r w:rsidRPr="00426E77">
        <w:rPr>
          <w:rFonts w:ascii="Arial" w:eastAsia="標楷體" w:hAnsi="Arial" w:cs="Arial" w:hint="eastAsia"/>
          <w:color w:val="000000" w:themeColor="text1"/>
          <w:sz w:val="28"/>
          <w:szCs w:val="28"/>
        </w:rPr>
        <w:t>1</w:t>
      </w:r>
      <w:r w:rsidR="00712187" w:rsidRPr="00426E77">
        <w:rPr>
          <w:rFonts w:ascii="Arial" w:eastAsia="標楷體" w:hAnsi="Arial" w:cs="Arial" w:hint="eastAsia"/>
          <w:color w:val="000000" w:themeColor="text1"/>
          <w:sz w:val="28"/>
          <w:szCs w:val="28"/>
        </w:rPr>
        <w:t>2</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t>元。如</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元，仍僅得於強制休假補助總額（</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元）內補助，尚不得請領</w:t>
      </w:r>
      <w:r w:rsidRPr="00426E77">
        <w:rPr>
          <w:rFonts w:ascii="Arial" w:eastAsia="標楷體" w:hAnsi="Arial" w:cs="Arial" w:hint="eastAsia"/>
          <w:color w:val="000000" w:themeColor="text1"/>
          <w:sz w:val="28"/>
          <w:szCs w:val="28"/>
        </w:rPr>
        <w:t>32,000</w:t>
      </w:r>
      <w:r w:rsidRPr="00426E77">
        <w:rPr>
          <w:rFonts w:ascii="Arial" w:eastAsia="標楷體" w:hAnsi="Arial" w:cs="Arial" w:hint="eastAsia"/>
          <w:color w:val="000000" w:themeColor="text1"/>
          <w:sz w:val="28"/>
          <w:szCs w:val="28"/>
        </w:rPr>
        <w:t>元補助。</w:t>
      </w:r>
    </w:p>
    <w:p w:rsidR="007B2C11" w:rsidRPr="00BC43D2"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80" w:lineRule="exact"/>
        <w:ind w:left="1121" w:hangingChars="400" w:hanging="1121"/>
        <w:jc w:val="both"/>
        <w:outlineLvl w:val="1"/>
        <w:rPr>
          <w:rFonts w:ascii="Arial" w:eastAsia="標楷體" w:hAnsi="Arial" w:cs="Arial"/>
          <w:b/>
          <w:color w:val="000000" w:themeColor="text1"/>
          <w:sz w:val="28"/>
          <w:szCs w:val="28"/>
        </w:rPr>
      </w:pPr>
      <w:bookmarkStart w:id="36" w:name="_Toc517710382"/>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00E059D5">
        <w:rPr>
          <w:rFonts w:ascii="Arial" w:eastAsia="標楷體" w:hAnsi="Arial" w:cs="Arial" w:hint="eastAsia"/>
          <w:b/>
          <w:color w:val="000000" w:themeColor="text1"/>
          <w:sz w:val="28"/>
          <w:szCs w:val="28"/>
        </w:rPr>
        <w:t>04.</w:t>
      </w:r>
      <w:r w:rsidR="00E059D5">
        <w:rPr>
          <w:rFonts w:ascii="Arial" w:eastAsia="標楷體" w:hAnsi="Arial" w:cs="Arial" w:hint="eastAsia"/>
          <w:b/>
          <w:color w:val="000000" w:themeColor="text1"/>
          <w:sz w:val="28"/>
          <w:szCs w:val="28"/>
        </w:rPr>
        <w:t>公務人員</w:t>
      </w:r>
      <w:r w:rsidRPr="00D90C95">
        <w:rPr>
          <w:rFonts w:ascii="Arial" w:eastAsia="標楷體" w:hAnsi="Arial" w:cs="Arial" w:hint="eastAsia"/>
          <w:b/>
          <w:color w:val="000000" w:themeColor="text1"/>
          <w:sz w:val="28"/>
          <w:szCs w:val="28"/>
        </w:rPr>
        <w:t>於</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12</w:t>
      </w:r>
      <w:r w:rsidRPr="00D90C95">
        <w:rPr>
          <w:rFonts w:ascii="Arial" w:eastAsia="標楷體" w:hAnsi="Arial" w:cs="Arial" w:hint="eastAsia"/>
          <w:b/>
          <w:color w:val="000000" w:themeColor="text1"/>
          <w:sz w:val="28"/>
          <w:szCs w:val="28"/>
        </w:rPr>
        <w:t>月持</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至合格</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特約商店刷卡預購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2</w:t>
      </w:r>
      <w:r w:rsidRPr="00D90C95">
        <w:rPr>
          <w:rFonts w:ascii="Arial" w:eastAsia="標楷體" w:hAnsi="Arial" w:cs="Arial" w:hint="eastAsia"/>
          <w:b/>
          <w:color w:val="000000" w:themeColor="text1"/>
          <w:sz w:val="28"/>
          <w:szCs w:val="28"/>
        </w:rPr>
        <w:t>月前往花蓮旅遊之行程，是否可於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年強制休假補助總額度內實施加倍補助？</w:t>
      </w:r>
      <w:r w:rsidR="00D13AE2">
        <w:rPr>
          <w:rFonts w:ascii="Arial" w:eastAsia="標楷體" w:hAnsi="Arial" w:cs="Arial" w:hint="eastAsia"/>
          <w:b/>
          <w:color w:val="000000" w:themeColor="text1"/>
          <w:sz w:val="28"/>
          <w:szCs w:val="28"/>
        </w:rPr>
        <w:t>另</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至</w:t>
      </w:r>
      <w:r w:rsidR="00D13AE2">
        <w:rPr>
          <w:rFonts w:ascii="Arial" w:eastAsia="標楷體" w:hAnsi="Arial" w:cs="Arial" w:hint="eastAsia"/>
          <w:b/>
          <w:color w:val="000000" w:themeColor="text1"/>
          <w:sz w:val="28"/>
          <w:szCs w:val="28"/>
        </w:rPr>
        <w:t>108</w:t>
      </w:r>
      <w:r w:rsidR="00D13AE2">
        <w:rPr>
          <w:rFonts w:ascii="Arial" w:eastAsia="標楷體" w:hAnsi="Arial" w:cs="Arial" w:hint="eastAsia"/>
          <w:b/>
          <w:color w:val="000000" w:themeColor="text1"/>
          <w:sz w:val="28"/>
          <w:szCs w:val="28"/>
        </w:rPr>
        <w:t>年跨年假期之刷卡消費是否適用</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年</w:t>
      </w:r>
      <w:r w:rsidR="00D13AE2">
        <w:rPr>
          <w:rFonts w:ascii="Arial" w:eastAsia="標楷體" w:hAnsi="Arial" w:cs="Arial" w:hint="eastAsia"/>
          <w:b/>
          <w:color w:val="000000" w:themeColor="text1"/>
          <w:sz w:val="28"/>
          <w:szCs w:val="28"/>
        </w:rPr>
        <w:t>3</w:t>
      </w:r>
      <w:r w:rsidR="00D13AE2">
        <w:rPr>
          <w:rFonts w:ascii="Arial" w:eastAsia="標楷體" w:hAnsi="Arial" w:cs="Arial" w:hint="eastAsia"/>
          <w:b/>
          <w:color w:val="000000" w:themeColor="text1"/>
          <w:sz w:val="28"/>
          <w:szCs w:val="28"/>
        </w:rPr>
        <w:t>月</w:t>
      </w:r>
      <w:r w:rsidR="00D13AE2">
        <w:rPr>
          <w:rFonts w:ascii="Arial" w:eastAsia="標楷體" w:hAnsi="Arial" w:cs="Arial" w:hint="eastAsia"/>
          <w:b/>
          <w:color w:val="000000" w:themeColor="text1"/>
          <w:sz w:val="28"/>
          <w:szCs w:val="28"/>
        </w:rPr>
        <w:t>27</w:t>
      </w:r>
      <w:r w:rsidR="00D13AE2">
        <w:rPr>
          <w:rFonts w:ascii="Arial" w:eastAsia="標楷體" w:hAnsi="Arial" w:cs="Arial" w:hint="eastAsia"/>
          <w:b/>
          <w:color w:val="000000" w:themeColor="text1"/>
          <w:sz w:val="28"/>
          <w:szCs w:val="28"/>
        </w:rPr>
        <w:t>日行政院函放寬措施？</w:t>
      </w:r>
      <w:bookmarkEnd w:id="36"/>
    </w:p>
    <w:p w:rsidR="007B2C11" w:rsidRPr="00D90C95" w:rsidRDefault="007B2C11" w:rsidP="007B2C11">
      <w:pPr>
        <w:spacing w:line="48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特約商店消費（含消費地點在花蓮縣之預購型交易），且符合休假改進措施相關規定者，不限行業別均得列為觀光旅遊額度，並於</w:t>
      </w:r>
      <w:r w:rsidRPr="00426E77">
        <w:rPr>
          <w:rFonts w:ascii="Arial" w:eastAsia="標楷體" w:hAnsi="Arial" w:cs="Arial" w:hint="eastAsia"/>
          <w:b/>
          <w:color w:val="000000" w:themeColor="text1"/>
          <w:sz w:val="28"/>
          <w:szCs w:val="28"/>
        </w:rPr>
        <w:t>107</w:t>
      </w:r>
      <w:r w:rsidRPr="00426E77">
        <w:rPr>
          <w:rFonts w:ascii="Arial" w:eastAsia="標楷體" w:hAnsi="Arial" w:cs="Arial" w:hint="eastAsia"/>
          <w:b/>
          <w:color w:val="000000" w:themeColor="text1"/>
          <w:sz w:val="28"/>
          <w:szCs w:val="28"/>
        </w:rPr>
        <w:t>年強制休假補助總額內</w:t>
      </w:r>
      <w:r w:rsidRPr="00426E77">
        <w:rPr>
          <w:rFonts w:ascii="Arial" w:eastAsia="標楷體" w:hAnsi="Arial" w:cs="Arial" w:hint="eastAsia"/>
          <w:color w:val="000000" w:themeColor="text1"/>
          <w:sz w:val="28"/>
          <w:szCs w:val="28"/>
        </w:rPr>
        <w:t>實施加倍補助。</w:t>
      </w:r>
    </w:p>
    <w:p w:rsid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預購型交易之實際旅遊（消費）日期如為</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年，並請領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年強制休假補助費者，尚不得依前開放寬措施規定予以加倍補助。</w:t>
      </w:r>
    </w:p>
    <w:p w:rsidR="00D13AE2" w:rsidRPr="00426E77" w:rsidRDefault="00D13AE2"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另如符合</w:t>
      </w:r>
      <w:r w:rsidRPr="00426E77">
        <w:rPr>
          <w:rFonts w:ascii="Arial" w:eastAsia="標楷體" w:hAnsi="Arial" w:cs="Arial" w:hint="eastAsia"/>
          <w:color w:val="000000" w:themeColor="text1"/>
          <w:sz w:val="28"/>
          <w:szCs w:val="28"/>
        </w:rPr>
        <w:t>Q02.06</w:t>
      </w:r>
      <w:r w:rsidRPr="00426E77">
        <w:rPr>
          <w:rFonts w:ascii="Arial" w:eastAsia="標楷體" w:hAnsi="Arial" w:cs="Arial" w:hint="eastAsia"/>
          <w:color w:val="000000" w:themeColor="text1"/>
          <w:sz w:val="28"/>
          <w:szCs w:val="28"/>
        </w:rPr>
        <w:t>跨年請領規定，於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至</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年跨年假期請休假前往花蓮地區特約商店刷卡消費，並擇領</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年強制休假補助額度者，得依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日行政院函放寬規定辦理；擇領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年強制休假補助額度，尚不得依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w:t>
      </w:r>
    </w:p>
    <w:p w:rsidR="00B371D4" w:rsidRDefault="00B371D4">
      <w:pPr>
        <w:widowControl/>
        <w:rPr>
          <w:rFonts w:ascii="Arial" w:eastAsia="標楷體" w:hAnsi="Arial" w:cs="Arial"/>
          <w:sz w:val="28"/>
          <w:szCs w:val="28"/>
        </w:rPr>
      </w:pPr>
      <w:r>
        <w:rPr>
          <w:rFonts w:ascii="Arial" w:eastAsia="標楷體" w:hAnsi="Arial" w:cs="Arial"/>
          <w:sz w:val="28"/>
          <w:szCs w:val="28"/>
        </w:rPr>
        <w:br w:type="page"/>
      </w:r>
    </w:p>
    <w:p w:rsidR="00A56140" w:rsidRPr="00D90C95" w:rsidRDefault="00F244F7" w:rsidP="00BE3E88">
      <w:pPr>
        <w:spacing w:line="480" w:lineRule="exact"/>
        <w:jc w:val="both"/>
        <w:outlineLvl w:val="0"/>
        <w:rPr>
          <w:rFonts w:ascii="Arial" w:eastAsia="標楷體" w:hAnsi="Arial" w:cs="Arial"/>
          <w:b/>
          <w:sz w:val="28"/>
          <w:szCs w:val="28"/>
        </w:rPr>
      </w:pPr>
      <w:bookmarkStart w:id="37" w:name="_Toc517710383"/>
      <w:r w:rsidRPr="00D90C95">
        <w:rPr>
          <w:rFonts w:ascii="Arial" w:eastAsia="標楷體" w:hAnsi="Arial" w:cs="Arial"/>
          <w:b/>
          <w:sz w:val="32"/>
          <w:szCs w:val="32"/>
        </w:rPr>
        <w:lastRenderedPageBreak/>
        <w:t>0</w:t>
      </w:r>
      <w:r w:rsidR="00D90C95" w:rsidRPr="00D90C95">
        <w:rPr>
          <w:rFonts w:ascii="Arial" w:eastAsia="標楷體" w:hAnsi="Arial" w:cs="Arial" w:hint="eastAsia"/>
          <w:b/>
          <w:sz w:val="32"/>
          <w:szCs w:val="32"/>
        </w:rPr>
        <w:t>5</w:t>
      </w:r>
      <w:r w:rsidRPr="00D90C95">
        <w:rPr>
          <w:rFonts w:ascii="Arial" w:eastAsia="標楷體" w:hAnsi="Arial" w:cs="Arial"/>
          <w:b/>
          <w:sz w:val="32"/>
          <w:szCs w:val="32"/>
        </w:rPr>
        <w:t>.</w:t>
      </w:r>
      <w:r w:rsidR="00A56140" w:rsidRPr="00D90C95">
        <w:rPr>
          <w:rFonts w:ascii="Arial" w:eastAsia="標楷體" w:hAnsi="Arial" w:cs="Arial"/>
          <w:b/>
          <w:sz w:val="28"/>
          <w:szCs w:val="28"/>
        </w:rPr>
        <w:t>「休假」</w:t>
      </w:r>
      <w:r w:rsidR="006510BA" w:rsidRPr="00D90C95">
        <w:rPr>
          <w:rFonts w:ascii="Arial" w:eastAsia="標楷體" w:hAnsi="Arial" w:cs="Arial" w:hint="eastAsia"/>
          <w:b/>
          <w:sz w:val="28"/>
          <w:szCs w:val="28"/>
        </w:rPr>
        <w:t>及「輪休」</w:t>
      </w:r>
      <w:r w:rsidR="00A56140" w:rsidRPr="00D90C95">
        <w:rPr>
          <w:rFonts w:ascii="Arial" w:eastAsia="標楷體" w:hAnsi="Arial" w:cs="Arial"/>
          <w:b/>
          <w:sz w:val="28"/>
          <w:szCs w:val="28"/>
        </w:rPr>
        <w:t>相關事項</w:t>
      </w:r>
      <w:bookmarkEnd w:id="37"/>
    </w:p>
    <w:p w:rsidR="00A56140" w:rsidRPr="00D90C95" w:rsidRDefault="00A56140" w:rsidP="00BE3E88">
      <w:pPr>
        <w:spacing w:line="480" w:lineRule="exact"/>
        <w:jc w:val="both"/>
        <w:outlineLvl w:val="1"/>
        <w:rPr>
          <w:rFonts w:ascii="Arial" w:eastAsia="標楷體" w:hAnsi="Arial" w:cs="Arial"/>
          <w:b/>
          <w:sz w:val="28"/>
          <w:szCs w:val="28"/>
        </w:rPr>
      </w:pPr>
      <w:bookmarkStart w:id="38" w:name="_Toc517710384"/>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.01.</w:t>
      </w:r>
      <w:r w:rsidRPr="00D90C95">
        <w:rPr>
          <w:rFonts w:ascii="Arial" w:eastAsia="標楷體" w:hAnsi="Arial" w:cs="Arial"/>
          <w:b/>
          <w:sz w:val="28"/>
          <w:szCs w:val="28"/>
        </w:rPr>
        <w:t>「休假」及「假日」之區別為何？</w:t>
      </w:r>
      <w:bookmarkEnd w:id="38"/>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：休假係指公務人員依</w:t>
      </w:r>
      <w:r w:rsidRPr="00D90C95">
        <w:rPr>
          <w:rFonts w:ascii="Arial" w:eastAsia="標楷體" w:hAnsi="Arial" w:cs="Arial"/>
          <w:sz w:val="28"/>
          <w:szCs w:val="28"/>
        </w:rPr>
        <w:t>「公務人員請假規則」相關規定，依服務年資累計休假日數，並</w:t>
      </w:r>
      <w:r w:rsidR="0094350C" w:rsidRPr="00D90C95">
        <w:rPr>
          <w:rFonts w:ascii="Arial" w:eastAsia="標楷體" w:hAnsi="Arial" w:cs="Arial"/>
          <w:sz w:val="28"/>
          <w:szCs w:val="28"/>
        </w:rPr>
        <w:t>應填具假單，經核准後，始得離開任所實施休假。至假日係依</w:t>
      </w:r>
      <w:r w:rsidR="00EA1C33" w:rsidRPr="00D90C95">
        <w:rPr>
          <w:rFonts w:ascii="Arial" w:eastAsia="標楷體" w:hAnsi="Arial" w:cs="Arial"/>
          <w:sz w:val="28"/>
          <w:szCs w:val="28"/>
        </w:rPr>
        <w:t>「公務</w:t>
      </w:r>
      <w:r w:rsidRPr="00D90C95">
        <w:rPr>
          <w:rFonts w:ascii="Arial" w:eastAsia="標楷體" w:hAnsi="Arial" w:cs="Arial"/>
          <w:sz w:val="28"/>
          <w:szCs w:val="28"/>
        </w:rPr>
        <w:t>員服務法」、「公務人員週休二日實施辦法」及「</w:t>
      </w:r>
      <w:r w:rsidR="00EA1C33" w:rsidRPr="00D90C95">
        <w:rPr>
          <w:rFonts w:ascii="Arial" w:eastAsia="標楷體" w:hAnsi="Arial" w:cs="Arial" w:hint="eastAsia"/>
          <w:sz w:val="28"/>
          <w:szCs w:val="28"/>
        </w:rPr>
        <w:t>紀念日及節日實施辦法</w:t>
      </w:r>
      <w:r w:rsidRPr="00D90C95">
        <w:rPr>
          <w:rFonts w:ascii="Arial" w:eastAsia="標楷體" w:hAnsi="Arial" w:cs="Arial"/>
          <w:sz w:val="28"/>
          <w:szCs w:val="28"/>
        </w:rPr>
        <w:t>」等規定，公務</w:t>
      </w:r>
      <w:r w:rsidR="002945A8" w:rsidRPr="00D90C95">
        <w:rPr>
          <w:rFonts w:ascii="Arial" w:eastAsia="標楷體" w:hAnsi="Arial" w:cs="Arial" w:hint="eastAsia"/>
          <w:sz w:val="28"/>
          <w:szCs w:val="28"/>
        </w:rPr>
        <w:t>人</w:t>
      </w:r>
      <w:r w:rsidRPr="00D90C95">
        <w:rPr>
          <w:rFonts w:ascii="Arial" w:eastAsia="標楷體" w:hAnsi="Arial" w:cs="Arial"/>
          <w:sz w:val="28"/>
          <w:szCs w:val="28"/>
        </w:rPr>
        <w:t>員每週有</w:t>
      </w:r>
      <w:r w:rsidRPr="00D90C95">
        <w:rPr>
          <w:rFonts w:ascii="Arial" w:eastAsia="標楷體" w:hAnsi="Arial" w:cs="Arial"/>
          <w:sz w:val="28"/>
          <w:szCs w:val="28"/>
        </w:rPr>
        <w:t>2</w:t>
      </w:r>
      <w:r w:rsidRPr="00D90C95">
        <w:rPr>
          <w:rFonts w:ascii="Arial" w:eastAsia="標楷體" w:hAnsi="Arial" w:cs="Arial"/>
          <w:sz w:val="28"/>
          <w:szCs w:val="28"/>
        </w:rPr>
        <w:t>日的例假（行政機關為週六、週日），另包含</w:t>
      </w:r>
      <w:r w:rsidR="00FF2D52" w:rsidRPr="00D90C95">
        <w:rPr>
          <w:rFonts w:ascii="Arial" w:eastAsia="標楷體" w:hAnsi="Arial" w:cs="Arial"/>
          <w:sz w:val="28"/>
          <w:szCs w:val="28"/>
        </w:rPr>
        <w:t>上開</w:t>
      </w:r>
      <w:r w:rsidRPr="00D90C95">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D90C95">
        <w:rPr>
          <w:rFonts w:ascii="Arial" w:eastAsia="標楷體" w:hAnsi="Arial" w:cs="Arial" w:hint="eastAsia"/>
          <w:sz w:val="28"/>
          <w:szCs w:val="28"/>
        </w:rPr>
        <w:t>）</w:t>
      </w:r>
      <w:r w:rsidRPr="00D90C95">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39" w:name="_Toc517710385"/>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.02.</w:t>
      </w:r>
      <w:r w:rsidRPr="00D90C95">
        <w:rPr>
          <w:rFonts w:ascii="Arial" w:eastAsia="標楷體" w:hAnsi="Arial" w:cs="Arial"/>
          <w:b/>
          <w:sz w:val="28"/>
          <w:szCs w:val="28"/>
        </w:rPr>
        <w:t>休假期間相連之假日，得否刷卡請領補助？</w:t>
      </w:r>
      <w:bookmarkEnd w:id="39"/>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w:t>
      </w:r>
      <w:r w:rsidR="00D333CD" w:rsidRPr="00D90C95">
        <w:rPr>
          <w:rFonts w:ascii="Arial" w:eastAsia="標楷體" w:hAnsi="Arial" w:cs="Arial"/>
          <w:sz w:val="28"/>
          <w:szCs w:val="28"/>
        </w:rPr>
        <w:t>相連之假日於各特約商店刷卡之消費，</w:t>
      </w:r>
      <w:r w:rsidR="003C0BDC" w:rsidRPr="00D90C95">
        <w:rPr>
          <w:rFonts w:ascii="Arial" w:eastAsia="標楷體" w:hAnsi="Arial" w:cs="Arial" w:hint="eastAsia"/>
          <w:sz w:val="28"/>
          <w:szCs w:val="28"/>
        </w:rPr>
        <w:t>得按其行業別核實併入觀光旅遊額度或自行運用額度之補助範圍。</w:t>
      </w:r>
      <w:r w:rsidR="00D333CD" w:rsidRPr="00D90C95">
        <w:rPr>
          <w:rFonts w:ascii="Arial" w:eastAsia="標楷體" w:hAnsi="Arial" w:cs="Arial"/>
          <w:sz w:val="28"/>
          <w:szCs w:val="28"/>
        </w:rPr>
        <w:t>例</w:t>
      </w:r>
      <w:r w:rsidR="00607CD5" w:rsidRPr="00D90C95">
        <w:rPr>
          <w:rFonts w:ascii="Arial" w:eastAsia="標楷體" w:hAnsi="Arial" w:cs="Arial"/>
          <w:sz w:val="28"/>
          <w:szCs w:val="28"/>
        </w:rPr>
        <w:t>：</w:t>
      </w:r>
      <w:r w:rsidR="00607CD5" w:rsidRPr="00D90C95">
        <w:rPr>
          <w:rFonts w:ascii="Arial" w:eastAsia="標楷體" w:hAnsi="Arial" w:cs="Arial" w:hint="eastAsia"/>
          <w:sz w:val="28"/>
          <w:szCs w:val="28"/>
        </w:rPr>
        <w:t>某甲於</w:t>
      </w:r>
      <w:r w:rsidR="00607CD5" w:rsidRPr="00D90C95">
        <w:rPr>
          <w:rFonts w:ascii="Arial" w:eastAsia="標楷體" w:hAnsi="Arial" w:cs="Arial"/>
          <w:sz w:val="28"/>
          <w:szCs w:val="28"/>
        </w:rPr>
        <w:t>週五</w:t>
      </w:r>
      <w:r w:rsidR="00607CD5" w:rsidRPr="00D90C95">
        <w:rPr>
          <w:rFonts w:ascii="Arial" w:eastAsia="標楷體" w:hAnsi="Arial" w:cs="Arial" w:hint="eastAsia"/>
          <w:sz w:val="28"/>
          <w:szCs w:val="28"/>
        </w:rPr>
        <w:t>下午</w:t>
      </w:r>
      <w:r w:rsidR="00607CD5" w:rsidRPr="00D90C95">
        <w:rPr>
          <w:rFonts w:ascii="Arial" w:eastAsia="標楷體" w:hAnsi="Arial" w:cs="Arial"/>
          <w:sz w:val="28"/>
          <w:szCs w:val="28"/>
        </w:rPr>
        <w:t>請</w:t>
      </w:r>
      <w:r w:rsidR="00607CD5" w:rsidRPr="00D90C95">
        <w:rPr>
          <w:rFonts w:ascii="Arial" w:eastAsia="標楷體" w:hAnsi="Arial" w:cs="Arial" w:hint="eastAsia"/>
          <w:sz w:val="28"/>
          <w:szCs w:val="28"/>
        </w:rPr>
        <w:t>半日</w:t>
      </w:r>
      <w:r w:rsidR="00607CD5" w:rsidRPr="00D90C95">
        <w:rPr>
          <w:rFonts w:ascii="Arial" w:eastAsia="標楷體" w:hAnsi="Arial" w:cs="Arial"/>
          <w:sz w:val="28"/>
          <w:szCs w:val="28"/>
        </w:rPr>
        <w:t>休假，</w:t>
      </w:r>
      <w:r w:rsidR="00607CD5" w:rsidRPr="00D90C95">
        <w:rPr>
          <w:rFonts w:ascii="Arial" w:eastAsia="標楷體" w:hAnsi="Arial" w:cs="Arial" w:hint="eastAsia"/>
          <w:sz w:val="28"/>
          <w:szCs w:val="28"/>
        </w:rPr>
        <w:t>且無任何消費，</w:t>
      </w:r>
      <w:r w:rsidR="00607CD5" w:rsidRPr="00D90C95">
        <w:rPr>
          <w:rFonts w:ascii="Arial" w:eastAsia="標楷體" w:hAnsi="Arial" w:cs="Arial"/>
          <w:sz w:val="28"/>
          <w:szCs w:val="28"/>
        </w:rPr>
        <w:t>於週六或週日具旅行業、旅宿業、觀光遊樂業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之任</w:t>
      </w:r>
      <w:r w:rsidR="00607CD5" w:rsidRPr="00D90C95">
        <w:rPr>
          <w:rFonts w:ascii="Arial" w:eastAsia="標楷體" w:hAnsi="Arial" w:cs="Arial"/>
          <w:sz w:val="28"/>
          <w:szCs w:val="28"/>
        </w:rPr>
        <w:t>1</w:t>
      </w:r>
      <w:r w:rsidR="00446328" w:rsidRPr="00D90C95">
        <w:rPr>
          <w:rFonts w:ascii="Arial" w:eastAsia="標楷體" w:hAnsi="Arial" w:cs="Arial"/>
          <w:sz w:val="28"/>
          <w:szCs w:val="28"/>
        </w:rPr>
        <w:t>筆刷卡消費，</w:t>
      </w:r>
      <w:r w:rsidR="007311CA" w:rsidRPr="00D90C95">
        <w:rPr>
          <w:rFonts w:ascii="Arial" w:eastAsia="標楷體" w:hAnsi="Arial" w:cs="Arial" w:hint="eastAsia"/>
          <w:sz w:val="28"/>
          <w:szCs w:val="28"/>
        </w:rPr>
        <w:t>則</w:t>
      </w:r>
      <w:r w:rsidR="00446328" w:rsidRPr="00D90C95">
        <w:rPr>
          <w:rFonts w:ascii="Arial" w:eastAsia="標楷體" w:hAnsi="Arial" w:cs="Arial"/>
          <w:sz w:val="28"/>
          <w:szCs w:val="28"/>
        </w:rPr>
        <w:t>週</w:t>
      </w:r>
      <w:r w:rsidR="00446328" w:rsidRPr="00D90C95">
        <w:rPr>
          <w:rFonts w:ascii="Arial" w:eastAsia="標楷體" w:hAnsi="Arial" w:cs="Arial" w:hint="eastAsia"/>
          <w:sz w:val="28"/>
          <w:szCs w:val="28"/>
        </w:rPr>
        <w:t>六</w:t>
      </w:r>
      <w:r w:rsidR="00607CD5" w:rsidRPr="00D90C95">
        <w:rPr>
          <w:rFonts w:ascii="Arial" w:eastAsia="標楷體" w:hAnsi="Arial" w:cs="Arial"/>
          <w:sz w:val="28"/>
          <w:szCs w:val="28"/>
        </w:rPr>
        <w:t>至週日之合格消費，均</w:t>
      </w:r>
      <w:r w:rsidR="003C0BDC" w:rsidRPr="00D90C95">
        <w:rPr>
          <w:rFonts w:ascii="Arial" w:eastAsia="標楷體" w:hAnsi="Arial" w:cs="Arial" w:hint="eastAsia"/>
          <w:sz w:val="28"/>
          <w:szCs w:val="28"/>
        </w:rPr>
        <w:t>得按其行業別核實併入觀光旅遊額度或自行運用額度之補助範圍。</w:t>
      </w:r>
    </w:p>
    <w:p w:rsidR="00A56140" w:rsidRPr="00D90C95" w:rsidRDefault="00607CD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公務人員如於休假期間</w:t>
      </w:r>
      <w:r w:rsidRPr="00D90C95">
        <w:rPr>
          <w:rFonts w:ascii="Arial" w:eastAsia="標楷體" w:hAnsi="Arial" w:cs="Arial" w:hint="eastAsia"/>
          <w:sz w:val="28"/>
          <w:szCs w:val="28"/>
        </w:rPr>
        <w:t>及其</w:t>
      </w:r>
      <w:r w:rsidRPr="00D90C95">
        <w:rPr>
          <w:rFonts w:ascii="Arial" w:eastAsia="標楷體" w:hAnsi="Arial" w:cs="Arial"/>
          <w:sz w:val="28"/>
          <w:szCs w:val="28"/>
        </w:rPr>
        <w:t>相連假日</w:t>
      </w:r>
      <w:r w:rsidR="000D34AD" w:rsidRPr="00D90C95">
        <w:rPr>
          <w:rFonts w:ascii="Arial" w:eastAsia="標楷體" w:hAnsi="Arial" w:cs="Arial" w:hint="eastAsia"/>
          <w:sz w:val="28"/>
          <w:szCs w:val="28"/>
        </w:rPr>
        <w:t>之</w:t>
      </w:r>
      <w:r w:rsidRPr="00D90C95">
        <w:rPr>
          <w:rFonts w:ascii="Arial" w:eastAsia="標楷體" w:hAnsi="Arial" w:cs="Arial" w:hint="eastAsia"/>
          <w:sz w:val="28"/>
          <w:szCs w:val="28"/>
        </w:rPr>
        <w:t>連續期間</w:t>
      </w:r>
      <w:r w:rsidRPr="00D90C95">
        <w:rPr>
          <w:rFonts w:ascii="Arial" w:eastAsia="標楷體" w:hAnsi="Arial" w:cs="Arial"/>
          <w:sz w:val="28"/>
          <w:szCs w:val="28"/>
        </w:rPr>
        <w:t>，</w:t>
      </w:r>
      <w:r w:rsidR="000D34AD" w:rsidRPr="00D90C95">
        <w:rPr>
          <w:rFonts w:ascii="Arial" w:eastAsia="標楷體" w:hAnsi="Arial" w:cs="Arial" w:hint="eastAsia"/>
          <w:sz w:val="28"/>
          <w:szCs w:val="28"/>
        </w:rPr>
        <w:t>未</w:t>
      </w:r>
      <w:r w:rsidR="000D34AD" w:rsidRPr="00D90C95">
        <w:rPr>
          <w:rFonts w:ascii="Arial" w:eastAsia="標楷體" w:hAnsi="Arial" w:cs="Arial"/>
          <w:sz w:val="28"/>
          <w:szCs w:val="28"/>
        </w:rPr>
        <w:t>具上</w:t>
      </w:r>
      <w:r w:rsidR="000D34AD" w:rsidRPr="00D90C95">
        <w:rPr>
          <w:rFonts w:ascii="Arial" w:eastAsia="標楷體" w:hAnsi="Arial" w:cs="Arial" w:hint="eastAsia"/>
          <w:sz w:val="28"/>
          <w:szCs w:val="28"/>
        </w:rPr>
        <w:t>開</w:t>
      </w:r>
      <w:r w:rsidR="00B81F71" w:rsidRPr="00D90C95">
        <w:rPr>
          <w:rFonts w:ascii="Arial" w:eastAsia="標楷體" w:hAnsi="Arial" w:cs="Arial" w:hint="eastAsia"/>
          <w:sz w:val="28"/>
          <w:szCs w:val="28"/>
        </w:rPr>
        <w:t>4</w:t>
      </w:r>
      <w:r w:rsidR="000D34AD" w:rsidRPr="00D90C95">
        <w:rPr>
          <w:rFonts w:ascii="Arial" w:eastAsia="標楷體" w:hAnsi="Arial" w:cs="Arial"/>
          <w:sz w:val="28"/>
          <w:szCs w:val="28"/>
        </w:rPr>
        <w:t>行業</w:t>
      </w:r>
      <w:r w:rsidRPr="00D90C95">
        <w:rPr>
          <w:rFonts w:ascii="Arial" w:eastAsia="標楷體" w:hAnsi="Arial" w:cs="Arial"/>
          <w:sz w:val="28"/>
          <w:szCs w:val="28"/>
        </w:rPr>
        <w:t>之合格消費，則</w:t>
      </w:r>
      <w:r w:rsidRPr="00D90C95">
        <w:rPr>
          <w:rFonts w:ascii="Arial" w:eastAsia="標楷體" w:hAnsi="Arial" w:cs="Arial" w:hint="eastAsia"/>
          <w:sz w:val="28"/>
          <w:szCs w:val="28"/>
        </w:rPr>
        <w:t>該</w:t>
      </w:r>
      <w:r w:rsidRPr="00D90C95">
        <w:rPr>
          <w:rFonts w:ascii="Arial" w:eastAsia="標楷體" w:hAnsi="Arial" w:cs="Arial"/>
          <w:sz w:val="28"/>
          <w:szCs w:val="28"/>
        </w:rPr>
        <w:t>連續</w:t>
      </w:r>
      <w:r w:rsidR="007311CA" w:rsidRPr="00D90C95">
        <w:rPr>
          <w:rFonts w:ascii="Arial" w:eastAsia="標楷體" w:hAnsi="Arial" w:cs="Arial"/>
          <w:sz w:val="28"/>
          <w:szCs w:val="28"/>
        </w:rPr>
        <w:t>期間之</w:t>
      </w:r>
      <w:r w:rsidRPr="00D90C95">
        <w:rPr>
          <w:rFonts w:ascii="Arial" w:eastAsia="標楷體" w:hAnsi="Arial" w:cs="Arial"/>
          <w:sz w:val="28"/>
          <w:szCs w:val="28"/>
        </w:rPr>
        <w:t>消費，</w:t>
      </w:r>
      <w:r w:rsidRPr="00D90C95">
        <w:rPr>
          <w:rFonts w:ascii="Arial" w:eastAsia="標楷體" w:hAnsi="Arial" w:cs="Arial" w:hint="eastAsia"/>
          <w:sz w:val="28"/>
          <w:szCs w:val="28"/>
        </w:rPr>
        <w:t>仍</w:t>
      </w:r>
      <w:r w:rsidRPr="00D90C95">
        <w:rPr>
          <w:rFonts w:ascii="Arial" w:eastAsia="標楷體" w:hAnsi="Arial" w:cs="Arial"/>
          <w:sz w:val="28"/>
          <w:szCs w:val="28"/>
        </w:rPr>
        <w:t>不得予以補助。</w:t>
      </w:r>
      <w:r w:rsidRPr="00D90C95">
        <w:rPr>
          <w:rFonts w:ascii="Arial" w:eastAsia="標楷體" w:hAnsi="Arial" w:cs="Arial" w:hint="eastAsia"/>
          <w:sz w:val="28"/>
          <w:szCs w:val="28"/>
        </w:rPr>
        <w:t>例</w:t>
      </w:r>
      <w:r w:rsidR="009A1E8A" w:rsidRPr="00D90C95">
        <w:rPr>
          <w:rFonts w:ascii="Arial" w:eastAsia="標楷體" w:hAnsi="Arial" w:cs="Arial" w:hint="eastAsia"/>
          <w:sz w:val="28"/>
          <w:szCs w:val="28"/>
        </w:rPr>
        <w:t>：</w:t>
      </w:r>
      <w:r w:rsidRPr="00D90C95">
        <w:rPr>
          <w:rFonts w:ascii="Arial" w:eastAsia="標楷體" w:hAnsi="Arial" w:cs="Arial" w:hint="eastAsia"/>
          <w:sz w:val="28"/>
          <w:szCs w:val="28"/>
        </w:rPr>
        <w:t>某乙於週一請休假</w:t>
      </w:r>
      <w:r w:rsidRPr="00D90C95">
        <w:rPr>
          <w:rFonts w:ascii="Arial" w:eastAsia="標楷體" w:hAnsi="Arial" w:cs="Arial" w:hint="eastAsia"/>
          <w:sz w:val="28"/>
          <w:szCs w:val="28"/>
        </w:rPr>
        <w:t>1</w:t>
      </w:r>
      <w:r w:rsidRPr="00D90C95">
        <w:rPr>
          <w:rFonts w:ascii="Arial" w:eastAsia="標楷體" w:hAnsi="Arial" w:cs="Arial" w:hint="eastAsia"/>
          <w:sz w:val="28"/>
          <w:szCs w:val="28"/>
        </w:rPr>
        <w:t>日，且無任何消費，於週六具</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之消費，則因</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非屬上開</w:t>
      </w:r>
      <w:r w:rsidR="00B81F71" w:rsidRPr="00D90C95">
        <w:rPr>
          <w:rFonts w:ascii="Arial" w:eastAsia="標楷體" w:hAnsi="Arial" w:cs="Arial" w:hint="eastAsia"/>
          <w:sz w:val="28"/>
          <w:szCs w:val="28"/>
        </w:rPr>
        <w:t>4</w:t>
      </w:r>
      <w:r w:rsidRPr="00D90C95">
        <w:rPr>
          <w:rFonts w:ascii="Arial" w:eastAsia="標楷體" w:hAnsi="Arial" w:cs="Arial" w:hint="eastAsia"/>
          <w:sz w:val="28"/>
          <w:szCs w:val="28"/>
        </w:rPr>
        <w:t>行業範疇，爰該筆消費不得予以補助。</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0" w:name="_Toc517710386"/>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.03.</w:t>
      </w:r>
      <w:r w:rsidRPr="00D90C95">
        <w:rPr>
          <w:rFonts w:ascii="Arial" w:eastAsia="標楷體" w:hAnsi="Arial" w:cs="Arial"/>
          <w:b/>
          <w:sz w:val="28"/>
          <w:szCs w:val="28"/>
        </w:rPr>
        <w:t>有關強制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是否須於全年休假日數之前</w:t>
      </w:r>
      <w:r w:rsidRPr="00D90C95">
        <w:rPr>
          <w:rFonts w:ascii="Arial" w:eastAsia="標楷體" w:hAnsi="Arial" w:cs="Arial"/>
          <w:b/>
          <w:sz w:val="28"/>
          <w:szCs w:val="28"/>
        </w:rPr>
        <w:t>14</w:t>
      </w:r>
      <w:r w:rsidRPr="00D90C95">
        <w:rPr>
          <w:rFonts w:ascii="Arial" w:eastAsia="標楷體" w:hAnsi="Arial" w:cs="Arial"/>
          <w:b/>
          <w:sz w:val="28"/>
          <w:szCs w:val="28"/>
        </w:rPr>
        <w:t>日內，以國民旅遊卡依規定刷卡消費方能申請？</w:t>
      </w:r>
      <w:bookmarkEnd w:id="40"/>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7311CA" w:rsidRPr="00D90C95">
        <w:rPr>
          <w:rFonts w:ascii="Arial" w:eastAsia="標楷體" w:hAnsi="Arial" w:cs="Arial"/>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sz w:val="28"/>
          <w:szCs w:val="28"/>
        </w:rPr>
        <w:t>年</w:t>
      </w:r>
      <w:r w:rsidRPr="00D90C95">
        <w:rPr>
          <w:rFonts w:ascii="Arial" w:eastAsia="標楷體" w:hAnsi="Arial" w:cs="Arial"/>
          <w:sz w:val="28"/>
          <w:szCs w:val="28"/>
        </w:rPr>
        <w:t>12</w:t>
      </w:r>
      <w:r w:rsidRPr="00D90C95">
        <w:rPr>
          <w:rFonts w:ascii="Arial" w:eastAsia="標楷體" w:hAnsi="Arial" w:cs="Arial"/>
          <w:sz w:val="28"/>
          <w:szCs w:val="28"/>
        </w:rPr>
        <w:t>月</w:t>
      </w:r>
      <w:r w:rsidRPr="00D90C95">
        <w:rPr>
          <w:rFonts w:ascii="Arial" w:eastAsia="標楷體" w:hAnsi="Arial" w:cs="Arial"/>
          <w:sz w:val="28"/>
          <w:szCs w:val="28"/>
        </w:rPr>
        <w:t>23</w:t>
      </w:r>
      <w:r w:rsidRPr="00D90C95">
        <w:rPr>
          <w:rFonts w:ascii="Arial" w:eastAsia="標楷體" w:hAnsi="Arial" w:cs="Arial"/>
          <w:sz w:val="28"/>
          <w:szCs w:val="28"/>
        </w:rPr>
        <w:t>日院授人考字第</w:t>
      </w:r>
      <w:r w:rsidRPr="00D90C95">
        <w:rPr>
          <w:rFonts w:ascii="Arial" w:eastAsia="標楷體" w:hAnsi="Arial" w:cs="Arial"/>
          <w:sz w:val="28"/>
          <w:szCs w:val="28"/>
        </w:rPr>
        <w:t>0920056508</w:t>
      </w:r>
      <w:r w:rsidRPr="00D90C95">
        <w:rPr>
          <w:rFonts w:ascii="Arial" w:eastAsia="標楷體" w:hAnsi="Arial" w:cs="Arial"/>
          <w:sz w:val="28"/>
          <w:szCs w:val="28"/>
        </w:rPr>
        <w:t>號函規定略以，放寬公務人員於當年</w:t>
      </w:r>
      <w:r w:rsidRPr="00D90C95">
        <w:rPr>
          <w:rFonts w:ascii="Arial" w:eastAsia="標楷體" w:hAnsi="Arial" w:cs="Arial"/>
          <w:sz w:val="28"/>
          <w:szCs w:val="28"/>
        </w:rPr>
        <w:lastRenderedPageBreak/>
        <w:t>度休假日數內（不限前</w:t>
      </w:r>
      <w:r w:rsidRPr="00D90C95">
        <w:rPr>
          <w:rFonts w:ascii="Arial" w:eastAsia="標楷體" w:hAnsi="Arial" w:cs="Arial"/>
          <w:sz w:val="28"/>
          <w:szCs w:val="28"/>
        </w:rPr>
        <w:t>14</w:t>
      </w:r>
      <w:r w:rsidRPr="00D90C95">
        <w:rPr>
          <w:rFonts w:ascii="Arial" w:eastAsia="標楷體" w:hAnsi="Arial" w:cs="Arial"/>
          <w:sz w:val="28"/>
          <w:szCs w:val="28"/>
        </w:rPr>
        <w:t>日），如符合國民旅遊卡相關使用規定，得請領強制</w:t>
      </w:r>
      <w:r w:rsidR="00640041" w:rsidRPr="00D90C95">
        <w:rPr>
          <w:rFonts w:ascii="Arial" w:eastAsia="標楷體" w:hAnsi="Arial" w:cs="Arial"/>
          <w:sz w:val="28"/>
          <w:szCs w:val="28"/>
        </w:rPr>
        <w:t>休假補助費</w:t>
      </w:r>
      <w:r w:rsidRPr="00D90C95">
        <w:rPr>
          <w:rFonts w:ascii="Arial" w:eastAsia="標楷體" w:hAnsi="Arial" w:cs="Arial"/>
          <w:sz w:val="28"/>
          <w:szCs w:val="28"/>
        </w:rPr>
        <w:t>，並自</w:t>
      </w:r>
      <w:r w:rsidRPr="00D90C95">
        <w:rPr>
          <w:rFonts w:ascii="Arial" w:eastAsia="標楷體" w:hAnsi="Arial" w:cs="Arial"/>
          <w:sz w:val="28"/>
          <w:szCs w:val="28"/>
        </w:rPr>
        <w:t>93</w:t>
      </w:r>
      <w:r w:rsidRPr="00D90C95">
        <w:rPr>
          <w:rFonts w:ascii="Arial" w:eastAsia="標楷體" w:hAnsi="Arial" w:cs="Arial"/>
          <w:sz w:val="28"/>
          <w:szCs w:val="28"/>
        </w:rPr>
        <w:t>年</w:t>
      </w:r>
      <w:r w:rsidRPr="00D90C95">
        <w:rPr>
          <w:rFonts w:ascii="Arial" w:eastAsia="標楷體" w:hAnsi="Arial" w:cs="Arial"/>
          <w:sz w:val="28"/>
          <w:szCs w:val="28"/>
        </w:rPr>
        <w:t>1</w:t>
      </w:r>
      <w:r w:rsidRPr="00D90C95">
        <w:rPr>
          <w:rFonts w:ascii="Arial" w:eastAsia="標楷體" w:hAnsi="Arial" w:cs="Arial"/>
          <w:sz w:val="28"/>
          <w:szCs w:val="28"/>
        </w:rPr>
        <w:t>月</w:t>
      </w:r>
      <w:r w:rsidRPr="00D90C95">
        <w:rPr>
          <w:rFonts w:ascii="Arial" w:eastAsia="標楷體" w:hAnsi="Arial" w:cs="Arial"/>
          <w:sz w:val="28"/>
          <w:szCs w:val="28"/>
        </w:rPr>
        <w:t>1</w:t>
      </w:r>
      <w:r w:rsidRPr="00D90C95">
        <w:rPr>
          <w:rFonts w:ascii="Arial" w:eastAsia="標楷體" w:hAnsi="Arial" w:cs="Arial"/>
          <w:sz w:val="28"/>
          <w:szCs w:val="28"/>
        </w:rPr>
        <w:t>日起實施。</w:t>
      </w:r>
    </w:p>
    <w:p w:rsidR="00527E48" w:rsidRPr="00D90C95"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D90C95" w:rsidRDefault="00A56140" w:rsidP="007A6A01">
      <w:pPr>
        <w:spacing w:line="480" w:lineRule="exact"/>
        <w:ind w:left="1051" w:hangingChars="375" w:hanging="1051"/>
        <w:jc w:val="both"/>
        <w:outlineLvl w:val="1"/>
        <w:rPr>
          <w:rFonts w:ascii="Arial" w:eastAsia="標楷體" w:hAnsi="Arial" w:cs="Arial"/>
          <w:b/>
          <w:sz w:val="28"/>
          <w:szCs w:val="28"/>
        </w:rPr>
      </w:pPr>
      <w:bookmarkStart w:id="41" w:name="_Toc517710387"/>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.04.</w:t>
      </w:r>
      <w:r w:rsidRPr="00D90C95">
        <w:rPr>
          <w:rFonts w:ascii="Arial" w:eastAsia="標楷體" w:hAnsi="Arial" w:cs="Arial"/>
          <w:b/>
          <w:sz w:val="28"/>
          <w:szCs w:val="28"/>
        </w:rPr>
        <w:t>何謂輪休日？輪班輪休人員（如醫護人員等）於週六、</w:t>
      </w:r>
      <w:r w:rsidR="00F5498D" w:rsidRPr="00D90C95">
        <w:rPr>
          <w:rFonts w:ascii="Arial" w:eastAsia="標楷體" w:hAnsi="Arial" w:cs="Arial" w:hint="eastAsia"/>
          <w:b/>
          <w:sz w:val="28"/>
          <w:szCs w:val="28"/>
        </w:rPr>
        <w:t>週</w:t>
      </w:r>
      <w:r w:rsidRPr="00D90C95">
        <w:rPr>
          <w:rFonts w:ascii="Arial" w:eastAsia="標楷體" w:hAnsi="Arial" w:cs="Arial"/>
          <w:b/>
          <w:sz w:val="28"/>
          <w:szCs w:val="28"/>
        </w:rPr>
        <w:t>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481366"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「輪休日」係指輪休人員之例假日，人事人員可於檢核系統上之「休假資料維護」功能註記輪休日。</w:t>
      </w:r>
    </w:p>
    <w:p w:rsidR="00607CD5"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sz w:val="28"/>
          <w:szCs w:val="28"/>
        </w:rPr>
        <w:t>日請休假者，視同週一至週五期間之休假，如符合休假改進措施相關規定者，得核給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A56140"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如</w:t>
      </w:r>
      <w:r w:rsidR="00F5498D" w:rsidRPr="00D90C95">
        <w:rPr>
          <w:rFonts w:ascii="Arial" w:eastAsia="標楷體" w:hAnsi="Arial" w:cs="Arial" w:hint="eastAsia"/>
          <w:sz w:val="28"/>
          <w:szCs w:val="28"/>
        </w:rPr>
        <w:t>休假期間及其相連</w:t>
      </w:r>
      <w:r w:rsidR="00F5498D" w:rsidRPr="00D90C95">
        <w:rPr>
          <w:rFonts w:ascii="Arial" w:eastAsia="標楷體" w:hAnsi="Arial" w:cs="Arial"/>
          <w:sz w:val="28"/>
          <w:szCs w:val="28"/>
        </w:rPr>
        <w:t>輪休日之</w:t>
      </w:r>
      <w:r w:rsidR="00F5498D" w:rsidRPr="00D90C95">
        <w:rPr>
          <w:rFonts w:ascii="Arial" w:eastAsia="標楷體" w:hAnsi="Arial" w:cs="Arial" w:hint="eastAsia"/>
          <w:sz w:val="28"/>
          <w:szCs w:val="28"/>
        </w:rPr>
        <w:t>連續</w:t>
      </w:r>
      <w:r w:rsidRPr="00D90C95">
        <w:rPr>
          <w:rFonts w:ascii="Arial" w:eastAsia="標楷體" w:hAnsi="Arial" w:cs="Arial"/>
          <w:sz w:val="28"/>
          <w:szCs w:val="28"/>
        </w:rPr>
        <w:t>期間，具有旅行業、旅宿業及觀光遊樂業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之消費，</w:t>
      </w:r>
      <w:r w:rsidR="00F5498D" w:rsidRPr="00D90C95">
        <w:rPr>
          <w:rFonts w:ascii="Arial" w:eastAsia="標楷體" w:hAnsi="Arial" w:cs="Arial"/>
          <w:sz w:val="28"/>
          <w:szCs w:val="28"/>
        </w:rPr>
        <w:t>該連續期間之合格消費</w:t>
      </w:r>
      <w:r w:rsidR="002F5CEB" w:rsidRPr="00D90C95">
        <w:rPr>
          <w:rFonts w:ascii="Arial" w:eastAsia="標楷體" w:hAnsi="Arial" w:cs="Arial" w:hint="eastAsia"/>
          <w:sz w:val="28"/>
          <w:szCs w:val="28"/>
        </w:rPr>
        <w:t>得按其行業別核實併入觀光旅遊額度或自行運用額度之補助範圍</w:t>
      </w:r>
      <w:r w:rsidR="00F5498D" w:rsidRPr="00D90C95">
        <w:rPr>
          <w:rFonts w:ascii="Arial" w:eastAsia="標楷體" w:hAnsi="Arial" w:cs="Arial"/>
          <w:sz w:val="28"/>
          <w:szCs w:val="28"/>
        </w:rPr>
        <w:t>。如該連續期間</w:t>
      </w:r>
      <w:r w:rsidR="00F5498D" w:rsidRPr="00D90C95">
        <w:rPr>
          <w:rFonts w:ascii="Arial" w:eastAsia="標楷體" w:hAnsi="Arial" w:cs="Arial" w:hint="eastAsia"/>
          <w:sz w:val="28"/>
          <w:szCs w:val="28"/>
        </w:rPr>
        <w:t>未具</w:t>
      </w:r>
      <w:r w:rsidR="00FF2D52" w:rsidRPr="00D90C95">
        <w:rPr>
          <w:rFonts w:ascii="Arial" w:eastAsia="標楷體" w:hAnsi="Arial" w:cs="Arial"/>
          <w:sz w:val="28"/>
          <w:szCs w:val="28"/>
        </w:rPr>
        <w:t>上開</w:t>
      </w:r>
      <w:r w:rsidR="00B81F71" w:rsidRPr="00D90C95">
        <w:rPr>
          <w:rFonts w:ascii="Arial" w:eastAsia="標楷體" w:hAnsi="Arial" w:cs="Arial" w:hint="eastAsia"/>
          <w:sz w:val="28"/>
          <w:szCs w:val="28"/>
        </w:rPr>
        <w:t>4</w:t>
      </w:r>
      <w:r w:rsidR="00F5498D" w:rsidRPr="00D90C95">
        <w:rPr>
          <w:rFonts w:ascii="Arial" w:eastAsia="標楷體" w:hAnsi="Arial" w:cs="Arial"/>
          <w:sz w:val="28"/>
          <w:szCs w:val="28"/>
        </w:rPr>
        <w:t>行業之</w:t>
      </w:r>
      <w:r w:rsidR="00F5498D" w:rsidRPr="00D90C95">
        <w:rPr>
          <w:rFonts w:ascii="Arial" w:eastAsia="標楷體" w:hAnsi="Arial" w:cs="Arial" w:hint="eastAsia"/>
          <w:sz w:val="28"/>
          <w:szCs w:val="28"/>
        </w:rPr>
        <w:t>合格</w:t>
      </w:r>
      <w:r w:rsidRPr="00D90C95">
        <w:rPr>
          <w:rFonts w:ascii="Arial" w:eastAsia="標楷體" w:hAnsi="Arial" w:cs="Arial"/>
          <w:sz w:val="28"/>
          <w:szCs w:val="28"/>
        </w:rPr>
        <w:t>消費，則僅休假日當日合格消費得</w:t>
      </w:r>
      <w:r w:rsidR="00620CF7" w:rsidRPr="00D90C95">
        <w:rPr>
          <w:rFonts w:ascii="Arial" w:eastAsia="標楷體" w:hAnsi="Arial" w:cs="Arial" w:hint="eastAsia"/>
          <w:sz w:val="28"/>
          <w:szCs w:val="28"/>
        </w:rPr>
        <w:t>按其行業別核實併入觀光旅遊額度或自行運用額度之補助範圍</w:t>
      </w:r>
      <w:r w:rsidRPr="00D90C95">
        <w:rPr>
          <w:rFonts w:ascii="Arial" w:eastAsia="標楷體" w:hAnsi="Arial" w:cs="Arial"/>
          <w:sz w:val="28"/>
          <w:szCs w:val="28"/>
        </w:rPr>
        <w:t>。</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2" w:name="_Toc517710388"/>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.05.</w:t>
      </w:r>
      <w:r w:rsidRPr="00D90C95">
        <w:rPr>
          <w:rFonts w:ascii="Arial" w:eastAsia="標楷體" w:hAnsi="Arial" w:cs="Arial"/>
          <w:b/>
          <w:sz w:val="28"/>
          <w:szCs w:val="28"/>
        </w:rPr>
        <w:t>公務人員於週六補行上班日請休假，並使用國民旅遊卡刷卡消費，可否請領強制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2"/>
    </w:p>
    <w:p w:rsidR="00A56140" w:rsidRPr="00D90C95" w:rsidRDefault="00A56140"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：公務人員於週六補行上班日請休假刷卡消費，</w:t>
      </w:r>
      <w:r w:rsidR="0094350C" w:rsidRPr="00D90C95">
        <w:rPr>
          <w:rFonts w:ascii="Arial" w:eastAsia="標楷體" w:hAnsi="Arial" w:cs="Arial" w:hint="eastAsia"/>
          <w:sz w:val="28"/>
          <w:szCs w:val="28"/>
        </w:rPr>
        <w:t>該</w:t>
      </w:r>
      <w:r w:rsidRPr="00D90C95">
        <w:rPr>
          <w:rFonts w:ascii="Arial" w:eastAsia="標楷體" w:hAnsi="Arial" w:cs="Arial"/>
          <w:sz w:val="28"/>
          <w:szCs w:val="28"/>
        </w:rPr>
        <w:t>日視同週一至週五上班日，如符合休假改進措施相關規定者，得核給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527E48" w:rsidRPr="00D90C95"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D90C95" w:rsidRDefault="00A56140" w:rsidP="007A6A01">
      <w:pPr>
        <w:spacing w:line="480" w:lineRule="exact"/>
        <w:ind w:left="1065" w:hangingChars="380" w:hanging="1065"/>
        <w:jc w:val="both"/>
        <w:outlineLvl w:val="1"/>
        <w:rPr>
          <w:rFonts w:ascii="Arial" w:eastAsia="標楷體" w:hAnsi="Arial" w:cs="Arial"/>
          <w:b/>
          <w:sz w:val="28"/>
          <w:szCs w:val="28"/>
        </w:rPr>
      </w:pPr>
      <w:bookmarkStart w:id="43" w:name="_Toc517710389"/>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.06.</w:t>
      </w:r>
      <w:r w:rsidRPr="00D90C95">
        <w:rPr>
          <w:rFonts w:ascii="Arial" w:eastAsia="標楷體" w:hAnsi="Arial" w:cs="Arial"/>
          <w:b/>
          <w:sz w:val="28"/>
          <w:szCs w:val="28"/>
        </w:rPr>
        <w:t>公務人員及警察</w:t>
      </w:r>
      <w:r w:rsidR="007311CA" w:rsidRPr="00D90C95">
        <w:rPr>
          <w:rFonts w:ascii="Arial" w:eastAsia="標楷體" w:hAnsi="Arial" w:cs="Arial"/>
          <w:b/>
          <w:sz w:val="28"/>
          <w:szCs w:val="28"/>
        </w:rPr>
        <w:t>人員在外島服務者，由於休假採集休方式，無法適用國民旅遊卡核銷</w:t>
      </w:r>
      <w:r w:rsidRPr="00D90C95">
        <w:rPr>
          <w:rFonts w:ascii="Arial" w:eastAsia="標楷體" w:hAnsi="Arial" w:cs="Arial"/>
          <w:b/>
          <w:sz w:val="28"/>
          <w:szCs w:val="28"/>
        </w:rPr>
        <w:t>，是否能有特殊方法適用？</w:t>
      </w:r>
      <w:bookmarkEnd w:id="43"/>
    </w:p>
    <w:p w:rsidR="00C52F79"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A711CD" w:rsidRPr="00D90C95">
        <w:rPr>
          <w:rFonts w:ascii="Arial" w:eastAsia="標楷體" w:hAnsi="Arial" w:cs="Arial"/>
          <w:sz w:val="28"/>
          <w:szCs w:val="28"/>
        </w:rPr>
        <w:t>：</w:t>
      </w:r>
    </w:p>
    <w:p w:rsidR="00C52F79"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休假改進措施第</w:t>
      </w:r>
      <w:r w:rsidRPr="00C52F79">
        <w:rPr>
          <w:rFonts w:ascii="Arial" w:eastAsia="標楷體" w:hAnsi="Arial" w:cs="Arial"/>
          <w:sz w:val="28"/>
          <w:szCs w:val="28"/>
        </w:rPr>
        <w:t>3</w:t>
      </w:r>
      <w:r w:rsidRPr="00C52F79">
        <w:rPr>
          <w:rFonts w:ascii="Arial" w:eastAsia="標楷體" w:hAnsi="Arial" w:cs="Arial"/>
          <w:sz w:val="28"/>
          <w:szCs w:val="28"/>
        </w:rPr>
        <w:t>點規定：「各機關如有確因特殊情形未能照</w:t>
      </w:r>
      <w:r w:rsidR="00546961" w:rsidRPr="00C52F79">
        <w:rPr>
          <w:rFonts w:ascii="Arial" w:eastAsia="標楷體" w:hAnsi="Arial" w:cs="Arial" w:hint="eastAsia"/>
          <w:sz w:val="28"/>
          <w:szCs w:val="28"/>
        </w:rPr>
        <w:t>休假</w:t>
      </w:r>
      <w:r w:rsidRPr="00C52F79">
        <w:rPr>
          <w:rFonts w:ascii="Arial" w:eastAsia="標楷體" w:hAnsi="Arial" w:cs="Arial"/>
          <w:sz w:val="28"/>
          <w:szCs w:val="28"/>
        </w:rPr>
        <w:t>改進措施實施者，應列舉具體事由並擬訂可行措施報請主管機關核定後</w:t>
      </w:r>
      <w:r w:rsidRPr="00C52F79">
        <w:rPr>
          <w:rFonts w:ascii="Arial" w:eastAsia="標楷體" w:hAnsi="Arial" w:cs="Arial"/>
          <w:sz w:val="28"/>
          <w:szCs w:val="28"/>
        </w:rPr>
        <w:lastRenderedPageBreak/>
        <w:t>實施，</w:t>
      </w:r>
      <w:r w:rsidR="009C0AC9" w:rsidRPr="00C52F79">
        <w:rPr>
          <w:rFonts w:ascii="Arial" w:eastAsia="標楷體" w:hAnsi="Arial" w:cs="Arial" w:hint="eastAsia"/>
          <w:sz w:val="28"/>
          <w:szCs w:val="28"/>
        </w:rPr>
        <w:t>其非屬個案性質者，並由主管機關報請行政院備查</w:t>
      </w:r>
      <w:r w:rsidR="009C0AC9" w:rsidRPr="00C52F79">
        <w:rPr>
          <w:rFonts w:ascii="新細明體" w:eastAsia="新細明體" w:hAnsi="新細明體" w:cs="Arial" w:hint="eastAsia"/>
          <w:sz w:val="28"/>
          <w:szCs w:val="28"/>
        </w:rPr>
        <w:t>。</w:t>
      </w:r>
      <w:r w:rsidR="009C0AC9" w:rsidRPr="00C52F79">
        <w:rPr>
          <w:rFonts w:ascii="Arial" w:eastAsia="標楷體" w:hAnsi="Arial" w:cs="Arial" w:hint="eastAsia"/>
          <w:sz w:val="28"/>
          <w:szCs w:val="28"/>
        </w:rPr>
        <w:t>前項所稱主管機關，指</w:t>
      </w:r>
      <w:r w:rsidR="00F54FB3" w:rsidRPr="00C52F79">
        <w:rPr>
          <w:rFonts w:ascii="Arial" w:eastAsia="標楷體" w:hAnsi="Arial" w:cs="Arial" w:hint="eastAsia"/>
          <w:sz w:val="28"/>
          <w:szCs w:val="28"/>
        </w:rPr>
        <w:t>各部、會、行、總處、署、院、省政府、省諮議會、直轄市政府、直轄市議會、縣（市）政府及縣（市）議會</w:t>
      </w:r>
      <w:r w:rsidR="009C0AC9" w:rsidRPr="00C52F79">
        <w:rPr>
          <w:rFonts w:ascii="Arial" w:eastAsia="標楷體" w:hAnsi="Arial" w:cs="Arial" w:hint="eastAsia"/>
          <w:sz w:val="28"/>
          <w:szCs w:val="28"/>
        </w:rPr>
        <w:t>。</w:t>
      </w:r>
    </w:p>
    <w:p w:rsidR="00A56140"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公務人員及警察</w:t>
      </w:r>
      <w:r w:rsidR="0094350C" w:rsidRPr="00C52F79">
        <w:rPr>
          <w:rFonts w:ascii="Arial" w:eastAsia="標楷體" w:hAnsi="Arial" w:cs="Arial" w:hint="eastAsia"/>
          <w:sz w:val="28"/>
          <w:szCs w:val="28"/>
        </w:rPr>
        <w:t>人員</w:t>
      </w:r>
      <w:r w:rsidRPr="00C52F79">
        <w:rPr>
          <w:rFonts w:ascii="Arial" w:eastAsia="標楷體" w:hAnsi="Arial" w:cs="Arial"/>
          <w:sz w:val="28"/>
          <w:szCs w:val="28"/>
        </w:rPr>
        <w:t>在外島服務者，如確有特殊情形未能照</w:t>
      </w:r>
      <w:r w:rsidR="00E131D2" w:rsidRPr="00C52F79">
        <w:rPr>
          <w:rFonts w:ascii="Arial" w:eastAsia="標楷體" w:hAnsi="Arial" w:cs="Arial" w:hint="eastAsia"/>
          <w:sz w:val="28"/>
          <w:szCs w:val="28"/>
        </w:rPr>
        <w:t>休假</w:t>
      </w:r>
      <w:r w:rsidRPr="00C52F79">
        <w:rPr>
          <w:rFonts w:ascii="Arial" w:eastAsia="標楷體" w:hAnsi="Arial" w:cs="Arial"/>
          <w:sz w:val="28"/>
          <w:szCs w:val="28"/>
        </w:rPr>
        <w:t>改進措施規定</w:t>
      </w:r>
      <w:r w:rsidR="001123E3" w:rsidRPr="00C52F79">
        <w:rPr>
          <w:rFonts w:ascii="Arial" w:eastAsia="標楷體" w:hAnsi="Arial" w:cs="Arial" w:hint="eastAsia"/>
          <w:sz w:val="28"/>
          <w:szCs w:val="28"/>
        </w:rPr>
        <w:t>實施</w:t>
      </w:r>
      <w:r w:rsidRPr="00C52F79">
        <w:rPr>
          <w:rFonts w:ascii="Arial" w:eastAsia="標楷體" w:hAnsi="Arial" w:cs="Arial"/>
          <w:sz w:val="28"/>
          <w:szCs w:val="28"/>
        </w:rPr>
        <w:t>，得依</w:t>
      </w:r>
      <w:r w:rsidR="007311CA" w:rsidRPr="00C52F79">
        <w:rPr>
          <w:rFonts w:ascii="Arial" w:eastAsia="標楷體" w:hAnsi="Arial" w:cs="Arial"/>
          <w:sz w:val="28"/>
          <w:szCs w:val="28"/>
        </w:rPr>
        <w:t>上開規定</w:t>
      </w:r>
      <w:r w:rsidR="004762FD" w:rsidRPr="00C52F79">
        <w:rPr>
          <w:rFonts w:ascii="Arial" w:eastAsia="標楷體" w:hAnsi="Arial" w:cs="Arial" w:hint="eastAsia"/>
          <w:sz w:val="28"/>
          <w:szCs w:val="28"/>
        </w:rPr>
        <w:t>辦理</w:t>
      </w:r>
      <w:r w:rsidRPr="00C52F79">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44" w:name="_Toc517710390"/>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.07.</w:t>
      </w:r>
      <w:r w:rsidRPr="00D90C95">
        <w:rPr>
          <w:rFonts w:ascii="Arial" w:eastAsia="標楷體" w:hAnsi="Arial" w:cs="Arial"/>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b/>
          <w:sz w:val="28"/>
          <w:szCs w:val="28"/>
        </w:rPr>
        <w:t>日，始得請領強制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4"/>
    </w:p>
    <w:p w:rsidR="00607CD5" w:rsidRPr="00D90C95" w:rsidRDefault="00A56140"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：公務人員只需請休假半日，以國民旅遊卡於交通部觀光局</w:t>
      </w:r>
      <w:r w:rsidR="002857ED" w:rsidRPr="00D90C95">
        <w:rPr>
          <w:rFonts w:ascii="Arial" w:eastAsia="標楷體" w:hAnsi="Arial" w:cs="Arial" w:hint="eastAsia"/>
          <w:sz w:val="28"/>
          <w:szCs w:val="28"/>
        </w:rPr>
        <w:t>或其授權機構</w:t>
      </w:r>
      <w:r w:rsidRPr="00D90C95">
        <w:rPr>
          <w:rFonts w:ascii="Arial" w:eastAsia="標楷體" w:hAnsi="Arial" w:cs="Arial"/>
          <w:sz w:val="28"/>
          <w:szCs w:val="28"/>
        </w:rPr>
        <w:t>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D90C95" w:rsidRDefault="00F244F7" w:rsidP="00F244F7">
      <w:pPr>
        <w:spacing w:line="480" w:lineRule="exact"/>
        <w:ind w:left="420" w:hangingChars="150" w:hanging="420"/>
        <w:jc w:val="both"/>
        <w:outlineLvl w:val="0"/>
        <w:rPr>
          <w:rFonts w:ascii="Arial" w:eastAsia="標楷體" w:hAnsi="Arial" w:cs="Arial"/>
          <w:b/>
          <w:sz w:val="28"/>
          <w:szCs w:val="28"/>
        </w:rPr>
      </w:pPr>
      <w:bookmarkStart w:id="45" w:name="_Toc517710391"/>
      <w:r w:rsidRPr="00D90C95">
        <w:rPr>
          <w:rFonts w:ascii="Arial" w:eastAsia="標楷體" w:hAnsi="Arial" w:cs="Arial"/>
          <w:b/>
          <w:sz w:val="28"/>
          <w:szCs w:val="32"/>
        </w:rPr>
        <w:lastRenderedPageBreak/>
        <w:t>0</w:t>
      </w:r>
      <w:r w:rsidR="00D90C95" w:rsidRPr="00D90C95">
        <w:rPr>
          <w:rFonts w:ascii="Arial" w:eastAsia="標楷體" w:hAnsi="Arial" w:cs="Arial" w:hint="eastAsia"/>
          <w:b/>
          <w:sz w:val="28"/>
          <w:szCs w:val="32"/>
        </w:rPr>
        <w:t>6</w:t>
      </w:r>
      <w:r w:rsidRPr="00D90C95">
        <w:rPr>
          <w:rFonts w:ascii="Arial" w:eastAsia="標楷體" w:hAnsi="Arial" w:cs="Arial"/>
          <w:b/>
          <w:sz w:val="28"/>
          <w:szCs w:val="32"/>
        </w:rPr>
        <w:t>.</w:t>
      </w:r>
      <w:r w:rsidR="006510BA" w:rsidRPr="00D90C95">
        <w:rPr>
          <w:rFonts w:ascii="Arial" w:eastAsia="標楷體" w:hAnsi="Arial" w:cs="Arial" w:hint="eastAsia"/>
          <w:b/>
          <w:sz w:val="28"/>
          <w:szCs w:val="28"/>
        </w:rPr>
        <w:t>「</w:t>
      </w:r>
      <w:r w:rsidR="006510BA" w:rsidRPr="00D90C95">
        <w:rPr>
          <w:rFonts w:ascii="Arial" w:eastAsia="標楷體" w:hAnsi="Arial" w:cs="Arial"/>
          <w:b/>
          <w:sz w:val="28"/>
          <w:szCs w:val="28"/>
        </w:rPr>
        <w:t>旅行業、旅宿業</w:t>
      </w:r>
      <w:r w:rsidR="00B81F71" w:rsidRPr="00D90C95">
        <w:rPr>
          <w:rFonts w:ascii="Arial" w:eastAsia="標楷體" w:hAnsi="Arial" w:cs="Arial" w:hint="eastAsia"/>
          <w:b/>
          <w:sz w:val="28"/>
          <w:szCs w:val="28"/>
        </w:rPr>
        <w:t>、</w:t>
      </w:r>
      <w:r w:rsidR="006510BA"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6510BA" w:rsidRPr="00D90C95">
        <w:rPr>
          <w:rFonts w:ascii="Arial" w:eastAsia="標楷體" w:hAnsi="Arial" w:cs="Arial" w:hint="eastAsia"/>
          <w:b/>
          <w:sz w:val="28"/>
          <w:szCs w:val="28"/>
        </w:rPr>
        <w:t>」</w:t>
      </w:r>
      <w:r w:rsidR="00A56140" w:rsidRPr="00D90C95">
        <w:rPr>
          <w:rFonts w:ascii="Arial" w:eastAsia="標楷體" w:hAnsi="Arial" w:cs="Arial"/>
          <w:b/>
          <w:sz w:val="28"/>
          <w:szCs w:val="28"/>
        </w:rPr>
        <w:t>刷卡消費</w:t>
      </w:r>
      <w:r w:rsidR="00EC1BAC" w:rsidRPr="00D90C95">
        <w:rPr>
          <w:rFonts w:ascii="Arial" w:eastAsia="標楷體" w:hAnsi="Arial" w:cs="Arial" w:hint="eastAsia"/>
          <w:b/>
          <w:sz w:val="28"/>
          <w:szCs w:val="28"/>
        </w:rPr>
        <w:t>及「預購型交易」等</w:t>
      </w:r>
      <w:r w:rsidR="00A56140" w:rsidRPr="00D90C95">
        <w:rPr>
          <w:rFonts w:ascii="Arial" w:eastAsia="標楷體" w:hAnsi="Arial" w:cs="Arial"/>
          <w:b/>
          <w:sz w:val="28"/>
          <w:szCs w:val="28"/>
        </w:rPr>
        <w:t>相關事項</w:t>
      </w:r>
      <w:bookmarkEnd w:id="45"/>
    </w:p>
    <w:p w:rsidR="00A56140" w:rsidRPr="00D90C95" w:rsidRDefault="002F3FFD" w:rsidP="007A6A01">
      <w:pPr>
        <w:spacing w:line="480" w:lineRule="exact"/>
        <w:ind w:left="1079" w:hangingChars="385" w:hanging="1079"/>
        <w:jc w:val="both"/>
        <w:outlineLvl w:val="1"/>
        <w:rPr>
          <w:rFonts w:ascii="Arial" w:eastAsia="標楷體" w:hAnsi="Arial" w:cs="Arial"/>
          <w:b/>
          <w:sz w:val="28"/>
          <w:szCs w:val="28"/>
        </w:rPr>
      </w:pPr>
      <w:bookmarkStart w:id="46" w:name="_Toc517710392"/>
      <w:r w:rsidRPr="00D90C95">
        <w:rPr>
          <w:rFonts w:ascii="Arial" w:eastAsia="標楷體" w:hAnsi="Arial" w:cs="Arial"/>
          <w:b/>
          <w:sz w:val="28"/>
          <w:szCs w:val="28"/>
        </w:rPr>
        <w:t>Q.0</w:t>
      </w:r>
      <w:r w:rsidR="00D90C95" w:rsidRPr="00D90C95">
        <w:rPr>
          <w:rFonts w:ascii="Arial" w:eastAsia="標楷體" w:hAnsi="Arial" w:cs="Arial" w:hint="eastAsia"/>
          <w:b/>
          <w:sz w:val="28"/>
          <w:szCs w:val="28"/>
        </w:rPr>
        <w:t>6</w:t>
      </w:r>
      <w:r w:rsidR="00BC2564" w:rsidRPr="00D90C95">
        <w:rPr>
          <w:rFonts w:ascii="Arial" w:eastAsia="標楷體" w:hAnsi="Arial" w:cs="Arial"/>
          <w:b/>
          <w:sz w:val="28"/>
          <w:szCs w:val="28"/>
        </w:rPr>
        <w:t>.0</w:t>
      </w:r>
      <w:r w:rsidR="004762FD" w:rsidRPr="00D90C95">
        <w:rPr>
          <w:rFonts w:ascii="Arial" w:eastAsia="標楷體" w:hAnsi="Arial" w:cs="Arial" w:hint="eastAsia"/>
          <w:b/>
          <w:sz w:val="28"/>
          <w:szCs w:val="28"/>
        </w:rPr>
        <w:t>1</w:t>
      </w:r>
      <w:r w:rsidR="00A56140" w:rsidRPr="00D90C95">
        <w:rPr>
          <w:rFonts w:ascii="Arial" w:eastAsia="標楷體" w:hAnsi="Arial" w:cs="Arial"/>
          <w:b/>
          <w:sz w:val="28"/>
          <w:szCs w:val="28"/>
        </w:rPr>
        <w:t>公務人員於休假期間未具任何消費，僅於該休假期間相連之假日具</w:t>
      </w:r>
      <w:r w:rsidR="00A56140" w:rsidRPr="00D90C95">
        <w:rPr>
          <w:rFonts w:ascii="Arial" w:eastAsia="標楷體" w:hAnsi="Arial" w:cs="Arial"/>
          <w:b/>
          <w:sz w:val="28"/>
          <w:szCs w:val="28"/>
        </w:rPr>
        <w:t>1</w:t>
      </w:r>
      <w:r w:rsidR="00A56140" w:rsidRPr="00D90C95">
        <w:rPr>
          <w:rFonts w:ascii="Arial" w:eastAsia="標楷體" w:hAnsi="Arial" w:cs="Arial"/>
          <w:b/>
          <w:sz w:val="28"/>
          <w:szCs w:val="28"/>
        </w:rPr>
        <w:t>筆旅行</w:t>
      </w:r>
      <w:r w:rsidR="00E131D2" w:rsidRPr="00D90C95">
        <w:rPr>
          <w:rFonts w:ascii="Arial" w:eastAsia="標楷體" w:hAnsi="Arial" w:cs="Arial" w:hint="eastAsia"/>
          <w:b/>
          <w:sz w:val="28"/>
          <w:szCs w:val="28"/>
        </w:rPr>
        <w:t>業</w:t>
      </w:r>
      <w:r w:rsidR="00A56140" w:rsidRPr="00D90C95">
        <w:rPr>
          <w:rFonts w:ascii="Arial" w:eastAsia="標楷體" w:hAnsi="Arial" w:cs="Arial"/>
          <w:b/>
          <w:sz w:val="28"/>
          <w:szCs w:val="28"/>
        </w:rPr>
        <w:t>、旅宿</w:t>
      </w:r>
      <w:r w:rsidR="00E131D2"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A56140"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A56140" w:rsidRPr="00D90C95">
        <w:rPr>
          <w:rFonts w:ascii="Arial" w:eastAsia="標楷體" w:hAnsi="Arial" w:cs="Arial"/>
          <w:b/>
          <w:sz w:val="28"/>
          <w:szCs w:val="28"/>
        </w:rPr>
        <w:t>之國民旅遊卡特約商店刷卡消費，其補助金額如何計算？</w:t>
      </w:r>
      <w:bookmarkEnd w:id="46"/>
    </w:p>
    <w:p w:rsidR="002A5BE4" w:rsidRPr="00D90C95" w:rsidRDefault="00607CD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行業刷卡消費者，其與該休假期間相連之假日於各國民旅遊卡特約商店刷卡之消費</w:t>
      </w:r>
      <w:r w:rsidR="00CB0420" w:rsidRPr="00D90C95">
        <w:rPr>
          <w:rFonts w:ascii="Arial" w:eastAsia="標楷體" w:hAnsi="Arial" w:cs="Arial" w:hint="eastAsia"/>
          <w:sz w:val="28"/>
          <w:szCs w:val="28"/>
        </w:rPr>
        <w:t>，得按其行業別核實併入觀光旅遊額度或自行運用額度之補助範圍</w:t>
      </w:r>
      <w:r w:rsidR="00607CD5" w:rsidRPr="00D90C95">
        <w:rPr>
          <w:rFonts w:ascii="Arial" w:eastAsia="標楷體" w:hAnsi="Arial" w:cs="Arial"/>
          <w:sz w:val="28"/>
          <w:szCs w:val="28"/>
        </w:rPr>
        <w:t>。基上，如公務人員於該休假期間未具任何消費，僅於與該休假期間相連之假日有上開</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行業之合格消費，</w:t>
      </w:r>
      <w:r w:rsidR="0094350C" w:rsidRPr="00D90C95">
        <w:rPr>
          <w:rFonts w:ascii="Arial" w:eastAsia="標楷體" w:hAnsi="Arial" w:cs="Arial" w:hint="eastAsia"/>
          <w:sz w:val="28"/>
          <w:szCs w:val="28"/>
        </w:rPr>
        <w:t>仍</w:t>
      </w:r>
      <w:r w:rsidR="00607CD5" w:rsidRPr="00D90C95">
        <w:rPr>
          <w:rFonts w:ascii="Arial" w:eastAsia="標楷體" w:hAnsi="Arial" w:cs="Arial"/>
          <w:sz w:val="28"/>
          <w:szCs w:val="28"/>
        </w:rPr>
        <w:t>得併入</w:t>
      </w:r>
      <w:r w:rsidR="00137270" w:rsidRPr="00D90C95">
        <w:rPr>
          <w:rFonts w:ascii="Arial" w:eastAsia="標楷體" w:hAnsi="Arial" w:cs="Arial" w:hint="eastAsia"/>
          <w:sz w:val="28"/>
          <w:szCs w:val="28"/>
        </w:rPr>
        <w:t>觀光旅遊</w:t>
      </w:r>
      <w:r w:rsidR="00782895" w:rsidRPr="00D90C95">
        <w:rPr>
          <w:rFonts w:ascii="Arial" w:eastAsia="標楷體" w:hAnsi="Arial" w:cs="Arial" w:hint="eastAsia"/>
          <w:sz w:val="28"/>
          <w:szCs w:val="28"/>
        </w:rPr>
        <w:t>額度</w:t>
      </w:r>
      <w:r w:rsidR="00607CD5" w:rsidRPr="00D90C95">
        <w:rPr>
          <w:rFonts w:ascii="Arial" w:eastAsia="標楷體" w:hAnsi="Arial" w:cs="Arial"/>
          <w:sz w:val="28"/>
          <w:szCs w:val="28"/>
        </w:rPr>
        <w:t>補助範圍。</w:t>
      </w:r>
    </w:p>
    <w:p w:rsidR="00607CD5" w:rsidRPr="00D90C95" w:rsidRDefault="00607CD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例：公務人員某甲如於週五請休假且未具任何消費，於相連之週六具觀光遊樂業</w:t>
      </w:r>
      <w:r w:rsidR="0042101C" w:rsidRPr="00D90C95">
        <w:rPr>
          <w:rFonts w:ascii="Arial" w:eastAsia="標楷體" w:hAnsi="Arial" w:cs="Arial" w:hint="eastAsia"/>
          <w:sz w:val="28"/>
          <w:szCs w:val="28"/>
        </w:rPr>
        <w:t>（或旅行業、</w:t>
      </w:r>
      <w:r w:rsidR="00D333CD" w:rsidRPr="00D90C95">
        <w:rPr>
          <w:rFonts w:ascii="Arial" w:eastAsia="標楷體" w:hAnsi="Arial" w:cs="Arial" w:hint="eastAsia"/>
          <w:sz w:val="28"/>
          <w:szCs w:val="28"/>
        </w:rPr>
        <w:t>旅宿業</w:t>
      </w:r>
      <w:r w:rsidR="00B81F71" w:rsidRPr="00D90C95">
        <w:rPr>
          <w:rFonts w:ascii="Arial" w:eastAsia="標楷體" w:hAnsi="Arial" w:cs="Arial" w:hint="eastAsia"/>
          <w:sz w:val="28"/>
          <w:szCs w:val="28"/>
        </w:rPr>
        <w:t>、交通運輸業</w:t>
      </w:r>
      <w:r w:rsidR="00D333CD" w:rsidRPr="00D90C95">
        <w:rPr>
          <w:rFonts w:ascii="Arial" w:eastAsia="標楷體" w:hAnsi="Arial" w:cs="Arial" w:hint="eastAsia"/>
          <w:sz w:val="28"/>
          <w:szCs w:val="28"/>
        </w:rPr>
        <w:t>）</w:t>
      </w:r>
      <w:r w:rsidRPr="00D90C95">
        <w:rPr>
          <w:rFonts w:ascii="Arial" w:eastAsia="標楷體" w:hAnsi="Arial" w:cs="Arial"/>
          <w:sz w:val="28"/>
          <w:szCs w:val="28"/>
        </w:rPr>
        <w:t>之刷卡消費</w:t>
      </w:r>
      <w:r w:rsidRPr="00D90C95">
        <w:rPr>
          <w:rFonts w:ascii="Arial" w:eastAsia="標楷體" w:hAnsi="Arial" w:cs="Arial"/>
          <w:sz w:val="28"/>
          <w:szCs w:val="28"/>
        </w:rPr>
        <w:t>1,000</w:t>
      </w:r>
      <w:r w:rsidRPr="00D90C95">
        <w:rPr>
          <w:rFonts w:ascii="Arial" w:eastAsia="標楷體" w:hAnsi="Arial" w:cs="Arial"/>
          <w:sz w:val="28"/>
          <w:szCs w:val="28"/>
        </w:rPr>
        <w:t>元，週日於</w:t>
      </w:r>
      <w:r w:rsidR="00936EE6" w:rsidRPr="00D90C95">
        <w:rPr>
          <w:rFonts w:ascii="Arial" w:eastAsia="標楷體" w:hAnsi="Arial" w:cs="Arial" w:hint="eastAsia"/>
          <w:sz w:val="28"/>
          <w:szCs w:val="28"/>
        </w:rPr>
        <w:t>其他業別</w:t>
      </w:r>
      <w:r w:rsidRPr="00D90C95">
        <w:rPr>
          <w:rFonts w:ascii="Arial" w:eastAsia="標楷體" w:hAnsi="Arial" w:cs="Arial"/>
          <w:sz w:val="28"/>
          <w:szCs w:val="28"/>
        </w:rPr>
        <w:t>刷卡消費</w:t>
      </w:r>
      <w:r w:rsidRPr="00D90C95">
        <w:rPr>
          <w:rFonts w:ascii="Arial" w:eastAsia="標楷體" w:hAnsi="Arial" w:cs="Arial"/>
          <w:sz w:val="28"/>
          <w:szCs w:val="28"/>
        </w:rPr>
        <w:t>2,000</w:t>
      </w:r>
      <w:r w:rsidRPr="00D90C95">
        <w:rPr>
          <w:rFonts w:ascii="Arial" w:eastAsia="標楷體" w:hAnsi="Arial" w:cs="Arial"/>
          <w:sz w:val="28"/>
          <w:szCs w:val="28"/>
        </w:rPr>
        <w:t>元，總計可請領補助</w:t>
      </w:r>
      <w:r w:rsidR="00F244F7" w:rsidRPr="00D90C95">
        <w:rPr>
          <w:rFonts w:ascii="Arial" w:eastAsia="標楷體" w:hAnsi="Arial" w:cs="Arial" w:hint="eastAsia"/>
          <w:sz w:val="28"/>
          <w:szCs w:val="28"/>
        </w:rPr>
        <w:t>3</w:t>
      </w:r>
      <w:r w:rsidRPr="00D90C95">
        <w:rPr>
          <w:rFonts w:ascii="Arial" w:eastAsia="標楷體" w:hAnsi="Arial" w:cs="Arial"/>
          <w:sz w:val="28"/>
          <w:szCs w:val="28"/>
        </w:rPr>
        <w:t>,000</w:t>
      </w:r>
      <w:r w:rsidRPr="00D90C95">
        <w:rPr>
          <w:rFonts w:ascii="Arial" w:eastAsia="標楷體" w:hAnsi="Arial" w:cs="Arial"/>
          <w:sz w:val="28"/>
          <w:szCs w:val="28"/>
        </w:rPr>
        <w:t>元（計算式為</w:t>
      </w:r>
      <w:r w:rsidR="005D4200" w:rsidRPr="00D90C95">
        <w:rPr>
          <w:rFonts w:ascii="Arial" w:eastAsia="標楷體" w:hAnsi="Arial" w:cs="Arial"/>
          <w:sz w:val="28"/>
          <w:szCs w:val="28"/>
        </w:rPr>
        <w:t>1</w:t>
      </w:r>
      <w:r w:rsidR="00EC71D7" w:rsidRPr="00D90C95">
        <w:rPr>
          <w:rFonts w:ascii="Arial" w:eastAsia="標楷體" w:hAnsi="Arial" w:cs="Arial" w:hint="eastAsia"/>
          <w:sz w:val="28"/>
          <w:szCs w:val="28"/>
        </w:rPr>
        <w:t>,</w:t>
      </w:r>
      <w:r w:rsidR="005D4200" w:rsidRPr="00D90C95">
        <w:rPr>
          <w:rFonts w:ascii="Arial" w:eastAsia="標楷體" w:hAnsi="Arial" w:cs="Arial"/>
          <w:sz w:val="28"/>
          <w:szCs w:val="28"/>
        </w:rPr>
        <w:t>000+</w:t>
      </w:r>
      <w:r w:rsidR="00F244F7" w:rsidRPr="00D90C95">
        <w:rPr>
          <w:rFonts w:ascii="Arial" w:eastAsia="標楷體" w:hAnsi="Arial" w:cs="Arial"/>
          <w:sz w:val="28"/>
          <w:szCs w:val="28"/>
        </w:rPr>
        <w:t>2,000</w:t>
      </w:r>
      <w:r w:rsidR="00F244F7" w:rsidRPr="00D90C95">
        <w:rPr>
          <w:rFonts w:ascii="Arial" w:eastAsia="標楷體" w:hAnsi="Arial" w:cs="Arial" w:hint="eastAsia"/>
          <w:sz w:val="28"/>
          <w:szCs w:val="28"/>
        </w:rPr>
        <w:t>=3,000</w:t>
      </w:r>
      <w:r w:rsidRPr="00D90C95">
        <w:rPr>
          <w:rFonts w:ascii="Arial" w:eastAsia="標楷體" w:hAnsi="Arial" w:cs="Arial"/>
          <w:sz w:val="28"/>
          <w:szCs w:val="28"/>
        </w:rPr>
        <w:t xml:space="preserve"> </w:t>
      </w:r>
      <w:r w:rsidRPr="00D90C95">
        <w:rPr>
          <w:rFonts w:ascii="Arial" w:eastAsia="標楷體" w:hAnsi="Arial" w:cs="Arial"/>
          <w:sz w:val="28"/>
          <w:szCs w:val="28"/>
        </w:rPr>
        <w:t>）。</w:t>
      </w:r>
      <w:r w:rsidR="00630BCD" w:rsidRPr="00D90C95">
        <w:rPr>
          <w:rFonts w:ascii="Arial" w:eastAsia="標楷體" w:hAnsi="Arial" w:cs="Arial" w:hint="eastAsia"/>
          <w:sz w:val="28"/>
          <w:szCs w:val="28"/>
        </w:rPr>
        <w:t>其中</w:t>
      </w:r>
      <w:r w:rsidR="00630BCD" w:rsidRPr="00D90C95">
        <w:rPr>
          <w:rFonts w:ascii="Arial" w:eastAsia="標楷體" w:hAnsi="Arial" w:cs="Arial" w:hint="eastAsia"/>
          <w:sz w:val="28"/>
          <w:szCs w:val="28"/>
        </w:rPr>
        <w:t>2,000</w:t>
      </w:r>
      <w:r w:rsidR="00630BCD" w:rsidRPr="00D90C95">
        <w:rPr>
          <w:rFonts w:ascii="Arial" w:eastAsia="標楷體" w:hAnsi="Arial" w:cs="Arial" w:hint="eastAsia"/>
          <w:sz w:val="28"/>
          <w:szCs w:val="28"/>
        </w:rPr>
        <w:t>元係自行運用額度，</w:t>
      </w:r>
      <w:r w:rsidR="00630BCD" w:rsidRPr="00D90C95">
        <w:rPr>
          <w:rFonts w:ascii="Arial" w:eastAsia="標楷體" w:hAnsi="Arial" w:cs="Arial" w:hint="eastAsia"/>
          <w:sz w:val="28"/>
          <w:szCs w:val="28"/>
        </w:rPr>
        <w:t>1,000</w:t>
      </w:r>
      <w:r w:rsidR="00630BCD" w:rsidRPr="00D90C95">
        <w:rPr>
          <w:rFonts w:ascii="Arial" w:eastAsia="標楷體" w:hAnsi="Arial" w:cs="Arial" w:hint="eastAsia"/>
          <w:sz w:val="28"/>
          <w:szCs w:val="28"/>
        </w:rPr>
        <w:t>元係觀光旅遊額度。</w:t>
      </w:r>
    </w:p>
    <w:p w:rsidR="0083336D" w:rsidRPr="00C4666C" w:rsidRDefault="0083336D" w:rsidP="00D81294">
      <w:pPr>
        <w:pStyle w:val="a9"/>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7" w:name="_Toc517710393"/>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7"/>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8"/>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510BA"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9"/>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，特約商店將使用網際網路服務為持卡人鍵入收單機構代號、特約商</w:t>
      </w:r>
      <w:r w:rsidR="00EC1BAC" w:rsidRPr="00C4666C">
        <w:rPr>
          <w:rFonts w:ascii="Arial" w:eastAsia="標楷體" w:hAnsi="Arial" w:cs="Arial"/>
          <w:sz w:val="28"/>
          <w:szCs w:val="28"/>
        </w:rPr>
        <w:lastRenderedPageBreak/>
        <w:t>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w:t>
      </w:r>
      <w:r w:rsidR="00B25A39">
        <w:rPr>
          <w:rFonts w:ascii="Arial" w:eastAsia="標楷體" w:hAnsi="Arial" w:cs="Arial" w:hint="eastAsia"/>
          <w:sz w:val="28"/>
          <w:szCs w:val="28"/>
        </w:rPr>
        <w:t>10</w:t>
      </w:r>
      <w:r w:rsidR="00B11A7C" w:rsidRPr="00C4666C">
        <w:rPr>
          <w:rFonts w:ascii="Arial" w:eastAsia="標楷體" w:hAnsi="Arial" w:cs="Arial"/>
          <w:sz w:val="28"/>
          <w:szCs w:val="28"/>
        </w:rPr>
        <w:t>.04.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50"/>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51"/>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7</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52"/>
    </w:p>
    <w:p w:rsidR="00A56140" w:rsidRPr="00C4666C" w:rsidRDefault="00D47190"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53"/>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w:t>
      </w:r>
      <w:r w:rsidR="00481366" w:rsidRPr="00D90C95">
        <w:rPr>
          <w:rFonts w:ascii="Arial" w:eastAsia="標楷體" w:hAnsi="Arial" w:cs="Arial"/>
          <w:sz w:val="28"/>
          <w:szCs w:val="28"/>
        </w:rPr>
        <w:t>民旅遊卡特約商店業別及細項分類」附表，國民旅遊卡特約商店之業別如下：旅行業、旅宿業、觀光遊樂業、交通運輸業</w:t>
      </w:r>
      <w:r w:rsidRPr="00D90C95">
        <w:rPr>
          <w:rFonts w:ascii="Arial" w:eastAsia="標楷體" w:hAnsi="Arial" w:cs="Arial"/>
          <w:sz w:val="28"/>
          <w:szCs w:val="28"/>
        </w:rPr>
        <w:t>及其他業別，</w:t>
      </w:r>
      <w:r w:rsidRPr="00D90C95">
        <w:rPr>
          <w:rFonts w:ascii="Arial" w:eastAsia="標楷體" w:hAnsi="Arial" w:cs="Arial" w:hint="eastAsia"/>
          <w:sz w:val="28"/>
          <w:szCs w:val="28"/>
        </w:rPr>
        <w:t>合</w:t>
      </w:r>
      <w:r w:rsidRPr="00D90C95">
        <w:rPr>
          <w:rFonts w:ascii="Arial" w:eastAsia="標楷體" w:hAnsi="Arial" w:cs="Arial"/>
          <w:sz w:val="28"/>
          <w:szCs w:val="28"/>
        </w:rPr>
        <w:t>計</w:t>
      </w:r>
      <w:r w:rsidR="00586AEC" w:rsidRPr="00D90C95">
        <w:rPr>
          <w:rFonts w:ascii="Arial" w:eastAsia="標楷體" w:hAnsi="Arial" w:cs="Arial" w:hint="eastAsia"/>
          <w:sz w:val="28"/>
          <w:szCs w:val="28"/>
        </w:rPr>
        <w:t>5</w:t>
      </w:r>
      <w:r w:rsidR="00481366" w:rsidRPr="00C4666C">
        <w:rPr>
          <w:rFonts w:ascii="Arial" w:eastAsia="標楷體" w:hAnsi="Arial" w:cs="Arial"/>
          <w:sz w:val="28"/>
          <w:szCs w:val="28"/>
        </w:rPr>
        <w:t>種業別。</w:t>
      </w:r>
    </w:p>
    <w:p w:rsidR="00F55412" w:rsidRPr="00C4666C" w:rsidRDefault="00043926"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41180A" w:rsidRPr="00D90C95"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kern w:val="0"/>
                <w:sz w:val="28"/>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center"/>
              <w:rPr>
                <w:sz w:val="28"/>
              </w:rPr>
            </w:pPr>
            <w:r w:rsidRPr="00D90C95">
              <w:rPr>
                <w:rFonts w:ascii="標楷體" w:eastAsia="標楷體" w:hAnsi="標楷體" w:cs="新細明體"/>
                <w:kern w:val="0"/>
                <w:sz w:val="28"/>
              </w:rPr>
              <w:t>細項分類</w:t>
            </w:r>
          </w:p>
        </w:tc>
      </w:tr>
      <w:tr w:rsidR="0041180A" w:rsidRPr="00D90C95" w:rsidTr="00A4106A">
        <w:trPr>
          <w:cantSplit/>
          <w:trHeight w:val="763"/>
          <w:jc w:val="center"/>
        </w:trPr>
        <w:tc>
          <w:tcPr>
            <w:tcW w:w="709" w:type="dxa"/>
            <w:vMerge w:val="restart"/>
            <w:tcBorders>
              <w:left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旅行社</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旅宿業、民宿業、郵購(網購)旅館、一般旅館業、觀光旅館業、其他住宿服務業</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觀光遊樂業、遊樂園業、</w:t>
            </w:r>
            <w:r w:rsidRPr="00D90C95">
              <w:rPr>
                <w:rFonts w:ascii="標楷體" w:eastAsia="標楷體" w:hAnsi="標楷體" w:cs="新細明體"/>
                <w:color w:val="000000"/>
                <w:kern w:val="0"/>
                <w:sz w:val="28"/>
              </w:rPr>
              <w:t>森林遊樂業、休閒農場(園)、觀光果(茶)園、</w:t>
            </w:r>
            <w:r w:rsidRPr="00D90C95">
              <w:rPr>
                <w:rFonts w:ascii="標楷體" w:eastAsia="標楷體" w:hAnsi="標楷體" w:cs="新細明體"/>
                <w:kern w:val="0"/>
                <w:sz w:val="28"/>
              </w:rPr>
              <w:t>生態教育農園、其他觀光遊樂業</w:t>
            </w:r>
          </w:p>
        </w:tc>
      </w:tr>
      <w:tr w:rsidR="0041180A" w:rsidRPr="00D90C95" w:rsidTr="00A4106A">
        <w:trPr>
          <w:cantSplit/>
          <w:jc w:val="center"/>
        </w:trPr>
        <w:tc>
          <w:tcPr>
            <w:tcW w:w="709" w:type="dxa"/>
            <w:vMerge/>
            <w:tcBorders>
              <w:left w:val="single" w:sz="12" w:space="0" w:color="000000"/>
              <w:bottom w:val="single" w:sz="8"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交通運輸業、停車場業</w:t>
            </w:r>
            <w:r w:rsidRPr="00D90C95">
              <w:rPr>
                <w:rFonts w:ascii="標楷體" w:eastAsia="標楷體" w:hAnsi="標楷體" w:cs="新細明體"/>
                <w:color w:val="C0C0C0"/>
                <w:kern w:val="0"/>
                <w:sz w:val="28"/>
              </w:rPr>
              <w:t>、</w:t>
            </w:r>
            <w:r w:rsidRPr="00D90C95">
              <w:rPr>
                <w:rFonts w:ascii="標楷體" w:eastAsia="標楷體" w:hAnsi="標楷體" w:cs="新細明體"/>
                <w:color w:val="000000"/>
                <w:kern w:val="0"/>
                <w:sz w:val="28"/>
              </w:rPr>
              <w:t>交通工具租賃業</w:t>
            </w:r>
            <w:r w:rsidRPr="00D90C95">
              <w:rPr>
                <w:rFonts w:ascii="標楷體" w:eastAsia="標楷體" w:hAnsi="標楷體" w:cs="新細明體"/>
                <w:kern w:val="0"/>
                <w:sz w:val="28"/>
              </w:rPr>
              <w:t>、民用航空運輸業、海洋水運業、一般汽車客運業、計程車、鐵路運輸業、郵購(網購)交通運輸業、其他運輸輔助業</w:t>
            </w:r>
          </w:p>
        </w:tc>
      </w:tr>
      <w:tr w:rsidR="0041180A" w:rsidRPr="00D90C95"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w:t>
            </w:r>
            <w:r w:rsidRPr="00D90C95">
              <w:rPr>
                <w:rFonts w:ascii="標楷體" w:eastAsia="標楷體" w:hAnsi="標楷體" w:cs="新細明體"/>
                <w:kern w:val="0"/>
                <w:sz w:val="28"/>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41180A" w:rsidRPr="00D90C95" w:rsidRDefault="0041180A" w:rsidP="00B371D4">
      <w:pPr>
        <w:spacing w:line="480" w:lineRule="exact"/>
        <w:rPr>
          <w:rFonts w:ascii="標楷體" w:eastAsia="標楷體" w:hAnsi="標楷體" w:cs="新細明體"/>
          <w:kern w:val="0"/>
          <w:sz w:val="28"/>
        </w:rPr>
      </w:pPr>
      <w:r w:rsidRPr="00D90C95">
        <w:rPr>
          <w:rFonts w:ascii="標楷體" w:eastAsia="標楷體" w:hAnsi="標楷體" w:cs="新細明體"/>
          <w:kern w:val="0"/>
          <w:sz w:val="28"/>
        </w:rPr>
        <w:t>附註：</w:t>
      </w:r>
    </w:p>
    <w:p w:rsidR="0041180A" w:rsidRPr="00D90C95"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kern w:val="0"/>
          <w:sz w:val="28"/>
        </w:rPr>
        <w:t>各行業別之刷卡消費均核實補助。</w:t>
      </w:r>
    </w:p>
    <w:p w:rsidR="0041180A" w:rsidRPr="00B371D4"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B371D4" w:rsidRPr="00B371D4" w:rsidRDefault="00B371D4" w:rsidP="00B371D4">
      <w:pPr>
        <w:spacing w:line="380" w:lineRule="exact"/>
        <w:rPr>
          <w:rFonts w:ascii="標楷體" w:eastAsia="標楷體" w:hAnsi="標楷體" w:cs="新細明體"/>
          <w:kern w:val="0"/>
          <w:sz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5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2B1998" w:rsidRPr="002B1998" w:rsidRDefault="00A56140"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sz w:val="28"/>
          <w:szCs w:val="28"/>
        </w:rPr>
        <w:t>排除行業別：</w:t>
      </w:r>
      <w:r w:rsidR="00EB7FDA" w:rsidRPr="002B1998">
        <w:rPr>
          <w:rFonts w:ascii="Arial" w:eastAsia="標楷體" w:hAnsi="Arial" w:cs="Arial" w:hint="eastAsia"/>
          <w:sz w:val="28"/>
          <w:szCs w:val="28"/>
        </w:rPr>
        <w:t>排除珠寶銀樓</w:t>
      </w:r>
      <w:r w:rsidR="00CE538C" w:rsidRPr="002B1998">
        <w:rPr>
          <w:rFonts w:ascii="Arial" w:eastAsia="標楷體" w:hAnsi="Arial" w:cs="Arial" w:hint="eastAsia"/>
          <w:sz w:val="28"/>
          <w:szCs w:val="28"/>
        </w:rPr>
        <w:t>及「公務員廉政倫理規範」第</w:t>
      </w:r>
      <w:r w:rsidR="002B1998" w:rsidRPr="002B1998">
        <w:rPr>
          <w:rFonts w:ascii="Arial" w:eastAsia="標楷體" w:hAnsi="Arial" w:cs="Arial" w:hint="eastAsia"/>
          <w:sz w:val="28"/>
          <w:szCs w:val="28"/>
        </w:rPr>
        <w:t>8</w:t>
      </w:r>
      <w:r w:rsidR="00CE538C" w:rsidRPr="002B1998">
        <w:rPr>
          <w:rFonts w:ascii="Arial" w:eastAsia="標楷體" w:hAnsi="Arial" w:cs="Arial" w:hint="eastAsia"/>
          <w:sz w:val="28"/>
          <w:szCs w:val="28"/>
        </w:rPr>
        <w:t>點所稱不妥當場所</w:t>
      </w:r>
      <w:r w:rsidR="00EB7FDA" w:rsidRPr="002B1998">
        <w:rPr>
          <w:rFonts w:ascii="Arial" w:eastAsia="標楷體" w:hAnsi="Arial" w:cs="Arial"/>
          <w:sz w:val="28"/>
          <w:szCs w:val="28"/>
        </w:rPr>
        <w:t>，不</w:t>
      </w:r>
      <w:r w:rsidR="00FE7772" w:rsidRPr="002B1998">
        <w:rPr>
          <w:rFonts w:ascii="Arial" w:eastAsia="標楷體" w:hAnsi="Arial" w:cs="Arial" w:hint="eastAsia"/>
          <w:sz w:val="28"/>
          <w:szCs w:val="28"/>
        </w:rPr>
        <w:t>得</w:t>
      </w:r>
      <w:r w:rsidRPr="002B1998">
        <w:rPr>
          <w:rFonts w:ascii="Arial" w:eastAsia="標楷體" w:hAnsi="Arial" w:cs="Arial"/>
          <w:sz w:val="28"/>
          <w:szCs w:val="28"/>
        </w:rPr>
        <w:t>列入</w:t>
      </w:r>
      <w:r w:rsidR="00EB7FDA" w:rsidRPr="002B1998">
        <w:rPr>
          <w:rFonts w:ascii="Arial" w:eastAsia="標楷體" w:hAnsi="Arial" w:cs="Arial"/>
          <w:sz w:val="28"/>
          <w:szCs w:val="28"/>
        </w:rPr>
        <w:t>休假補助</w:t>
      </w:r>
      <w:r w:rsidRPr="002B1998">
        <w:rPr>
          <w:rFonts w:ascii="Arial" w:eastAsia="標楷體" w:hAnsi="Arial" w:cs="Arial"/>
          <w:sz w:val="28"/>
          <w:szCs w:val="28"/>
        </w:rPr>
        <w:t>範圍。</w:t>
      </w:r>
      <w:r w:rsidR="002B1998">
        <w:rPr>
          <w:rFonts w:ascii="Arial" w:eastAsia="標楷體" w:hAnsi="Arial" w:cs="Arial" w:hint="eastAsia"/>
          <w:sz w:val="28"/>
          <w:szCs w:val="28"/>
        </w:rPr>
        <w:t>上開</w:t>
      </w:r>
      <w:r w:rsidR="002B1998" w:rsidRPr="002B1998">
        <w:rPr>
          <w:rFonts w:ascii="Arial" w:eastAsia="標楷體" w:hAnsi="Arial" w:cs="Arial" w:hint="eastAsia"/>
          <w:sz w:val="28"/>
          <w:szCs w:val="28"/>
        </w:rPr>
        <w:t>「不妥當場所」係參酌內政部警政署</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年</w:t>
      </w:r>
      <w:r w:rsidR="002B1998">
        <w:rPr>
          <w:rFonts w:ascii="Arial" w:eastAsia="標楷體" w:hAnsi="Arial" w:cs="Arial" w:hint="eastAsia"/>
          <w:sz w:val="28"/>
          <w:szCs w:val="28"/>
        </w:rPr>
        <w:t>1</w:t>
      </w:r>
      <w:r w:rsidR="002B1998" w:rsidRPr="002B1998">
        <w:rPr>
          <w:rFonts w:ascii="Arial" w:eastAsia="標楷體" w:hAnsi="Arial" w:cs="Arial" w:hint="eastAsia"/>
          <w:sz w:val="28"/>
          <w:szCs w:val="28"/>
        </w:rPr>
        <w:t>月</w:t>
      </w:r>
      <w:r w:rsidR="002B1998">
        <w:rPr>
          <w:rFonts w:ascii="Arial" w:eastAsia="標楷體" w:hAnsi="Arial" w:cs="Arial" w:hint="eastAsia"/>
          <w:sz w:val="28"/>
          <w:szCs w:val="28"/>
        </w:rPr>
        <w:t>22</w:t>
      </w:r>
      <w:r w:rsidR="002B1998" w:rsidRPr="002B1998">
        <w:rPr>
          <w:rFonts w:ascii="Arial" w:eastAsia="標楷體" w:hAnsi="Arial" w:cs="Arial" w:hint="eastAsia"/>
          <w:sz w:val="28"/>
          <w:szCs w:val="28"/>
        </w:rPr>
        <w:t>日</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警署督字第</w:t>
      </w:r>
      <w:r w:rsidR="002B1998" w:rsidRPr="002B1998">
        <w:rPr>
          <w:rFonts w:ascii="Arial" w:eastAsia="標楷體" w:hAnsi="Arial" w:cs="Arial" w:hint="eastAsia"/>
          <w:sz w:val="28"/>
          <w:szCs w:val="28"/>
        </w:rPr>
        <w:t>4846</w:t>
      </w:r>
      <w:r w:rsidR="002B1998" w:rsidRPr="002B1998">
        <w:rPr>
          <w:rFonts w:ascii="Arial" w:eastAsia="標楷體" w:hAnsi="Arial" w:cs="Arial" w:hint="eastAsia"/>
          <w:sz w:val="28"/>
          <w:szCs w:val="28"/>
        </w:rPr>
        <w:t>號函所列舉範圍：</w:t>
      </w:r>
      <w:r w:rsidR="002B1998" w:rsidRPr="002B1998">
        <w:rPr>
          <w:rFonts w:ascii="Arial" w:eastAsia="標楷體" w:hAnsi="Arial" w:cs="Arial" w:hint="eastAsia"/>
          <w:sz w:val="28"/>
          <w:szCs w:val="28"/>
        </w:rPr>
        <w:t>(1)</w:t>
      </w:r>
      <w:r w:rsidR="002B1998" w:rsidRPr="002B1998">
        <w:rPr>
          <w:rFonts w:ascii="Arial" w:eastAsia="標楷體" w:hAnsi="Arial" w:cs="Arial" w:hint="eastAsia"/>
          <w:sz w:val="28"/>
          <w:szCs w:val="28"/>
        </w:rPr>
        <w:t>舞廳、</w:t>
      </w:r>
      <w:r w:rsidR="002B1998" w:rsidRPr="002B1998">
        <w:rPr>
          <w:rFonts w:ascii="Arial" w:eastAsia="標楷體" w:hAnsi="Arial" w:cs="Arial" w:hint="eastAsia"/>
          <w:sz w:val="28"/>
          <w:szCs w:val="28"/>
        </w:rPr>
        <w:t>(2)</w:t>
      </w:r>
      <w:r w:rsidR="002B1998" w:rsidRPr="002B1998">
        <w:rPr>
          <w:rFonts w:ascii="Arial" w:eastAsia="標楷體" w:hAnsi="Arial" w:cs="Arial" w:hint="eastAsia"/>
          <w:sz w:val="28"/>
          <w:szCs w:val="28"/>
        </w:rPr>
        <w:t>酒家、</w:t>
      </w:r>
      <w:r w:rsidR="002B1998" w:rsidRPr="002B1998">
        <w:rPr>
          <w:rFonts w:ascii="Arial" w:eastAsia="標楷體" w:hAnsi="Arial" w:cs="Arial" w:hint="eastAsia"/>
          <w:sz w:val="28"/>
          <w:szCs w:val="28"/>
        </w:rPr>
        <w:t>(3)</w:t>
      </w:r>
      <w:r w:rsidR="002B1998" w:rsidRPr="002B1998">
        <w:rPr>
          <w:rFonts w:ascii="Arial" w:eastAsia="標楷體" w:hAnsi="Arial" w:cs="Arial" w:hint="eastAsia"/>
          <w:sz w:val="28"/>
          <w:szCs w:val="28"/>
        </w:rPr>
        <w:t>酒吧、</w:t>
      </w:r>
      <w:r w:rsidR="002B1998" w:rsidRPr="002B1998">
        <w:rPr>
          <w:rFonts w:ascii="Arial" w:eastAsia="標楷體" w:hAnsi="Arial" w:cs="Arial" w:hint="eastAsia"/>
          <w:sz w:val="28"/>
          <w:szCs w:val="28"/>
        </w:rPr>
        <w:t>(4)</w:t>
      </w:r>
      <w:r w:rsidR="002B1998" w:rsidRPr="002B1998">
        <w:rPr>
          <w:rFonts w:ascii="Arial" w:eastAsia="標楷體" w:hAnsi="Arial" w:cs="Arial" w:hint="eastAsia"/>
          <w:sz w:val="28"/>
          <w:szCs w:val="28"/>
        </w:rPr>
        <w:t>特種咖啡廳茶室、</w:t>
      </w:r>
      <w:r w:rsidR="002B1998" w:rsidRPr="002B1998">
        <w:rPr>
          <w:rFonts w:ascii="Arial" w:eastAsia="標楷體" w:hAnsi="Arial" w:cs="Arial" w:hint="eastAsia"/>
          <w:sz w:val="28"/>
          <w:szCs w:val="28"/>
        </w:rPr>
        <w:t>(5)</w:t>
      </w:r>
      <w:r w:rsidR="002B1998" w:rsidRPr="002B1998">
        <w:rPr>
          <w:rFonts w:ascii="Arial" w:eastAsia="標楷體" w:hAnsi="Arial" w:cs="Arial" w:hint="eastAsia"/>
          <w:sz w:val="28"/>
          <w:szCs w:val="28"/>
        </w:rPr>
        <w:t>僱有女服務生陪侍之聯誼中心、俱樂部、夜總會、</w:t>
      </w:r>
      <w:r w:rsidR="002B1998" w:rsidRPr="002B1998">
        <w:rPr>
          <w:rFonts w:ascii="Arial" w:eastAsia="標楷體" w:hAnsi="Arial" w:cs="Arial" w:hint="eastAsia"/>
          <w:sz w:val="28"/>
          <w:szCs w:val="28"/>
        </w:rPr>
        <w:t>KTV</w:t>
      </w:r>
      <w:r w:rsidR="002B1998" w:rsidRPr="002B1998">
        <w:rPr>
          <w:rFonts w:ascii="Arial" w:eastAsia="標楷體" w:hAnsi="Arial" w:cs="Arial" w:hint="eastAsia"/>
          <w:sz w:val="28"/>
          <w:szCs w:val="28"/>
        </w:rPr>
        <w:t>等營業場所、</w:t>
      </w:r>
      <w:r w:rsidR="002B1998" w:rsidRPr="002B1998">
        <w:rPr>
          <w:rFonts w:ascii="Arial" w:eastAsia="標楷體" w:hAnsi="Arial" w:cs="Arial" w:hint="eastAsia"/>
          <w:sz w:val="28"/>
          <w:szCs w:val="28"/>
        </w:rPr>
        <w:t>(6)</w:t>
      </w:r>
      <w:r w:rsidR="002B1998" w:rsidRPr="002B1998">
        <w:rPr>
          <w:rFonts w:ascii="Arial" w:eastAsia="標楷體" w:hAnsi="Arial" w:cs="Arial" w:hint="eastAsia"/>
          <w:sz w:val="28"/>
          <w:szCs w:val="28"/>
        </w:rPr>
        <w:t>有色情營業之按摩院、油壓中心、三溫暖、浴室泰國浴、理髮廳、理容院、休閒坊、護膚中心等場所、</w:t>
      </w:r>
      <w:r w:rsidR="002B1998" w:rsidRPr="002B1998">
        <w:rPr>
          <w:rFonts w:ascii="Arial" w:eastAsia="標楷體" w:hAnsi="Arial" w:cs="Arial" w:hint="eastAsia"/>
          <w:sz w:val="28"/>
          <w:szCs w:val="28"/>
        </w:rPr>
        <w:t>(7)</w:t>
      </w:r>
      <w:r w:rsidR="002B1998" w:rsidRPr="002B1998">
        <w:rPr>
          <w:rFonts w:ascii="Arial" w:eastAsia="標楷體" w:hAnsi="Arial" w:cs="Arial" w:hint="eastAsia"/>
          <w:sz w:val="28"/>
          <w:szCs w:val="28"/>
        </w:rPr>
        <w:t>色情表演場所、</w:t>
      </w:r>
      <w:r w:rsidR="002B1998" w:rsidRPr="002B1998">
        <w:rPr>
          <w:rFonts w:ascii="Arial" w:eastAsia="標楷體" w:hAnsi="Arial" w:cs="Arial" w:hint="eastAsia"/>
          <w:sz w:val="28"/>
          <w:szCs w:val="28"/>
        </w:rPr>
        <w:t>(8)</w:t>
      </w:r>
      <w:r w:rsidR="002B1998" w:rsidRPr="002B1998">
        <w:rPr>
          <w:rFonts w:ascii="Arial" w:eastAsia="標楷體" w:hAnsi="Arial" w:cs="Arial" w:hint="eastAsia"/>
          <w:sz w:val="28"/>
          <w:szCs w:val="28"/>
        </w:rPr>
        <w:t>妓女戶及暗娼賣淫場所、</w:t>
      </w:r>
      <w:r w:rsidR="002B1998" w:rsidRPr="002B1998">
        <w:rPr>
          <w:rFonts w:ascii="Arial" w:eastAsia="標楷體" w:hAnsi="Arial" w:cs="Arial" w:hint="eastAsia"/>
          <w:sz w:val="28"/>
          <w:szCs w:val="28"/>
        </w:rPr>
        <w:t>(9)</w:t>
      </w:r>
      <w:r w:rsidR="002B1998"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5"/>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w:t>
      </w:r>
      <w:r w:rsidRPr="00C4666C">
        <w:rPr>
          <w:rFonts w:ascii="Arial" w:eastAsia="標楷體" w:hAnsi="Arial" w:cs="Arial"/>
          <w:sz w:val="28"/>
          <w:szCs w:val="28"/>
        </w:rPr>
        <w:lastRenderedPageBreak/>
        <w:t>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6"/>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7"/>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w:t>
      </w:r>
      <w:r w:rsidRPr="00C4666C">
        <w:rPr>
          <w:rFonts w:ascii="Arial" w:eastAsia="標楷體" w:hAnsi="Arial" w:cs="Arial"/>
          <w:sz w:val="28"/>
          <w:szCs w:val="28"/>
        </w:rPr>
        <w:lastRenderedPageBreak/>
        <w:t>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hint="eastAsia"/>
          <w:b/>
          <w:sz w:val="28"/>
          <w:szCs w:val="28"/>
        </w:rPr>
        <w:t>Q.0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60"/>
    </w:p>
    <w:p w:rsidR="00A56140" w:rsidRPr="00D90C95" w:rsidRDefault="00A56140"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w:t>
      </w:r>
      <w:r w:rsidR="00D47190" w:rsidRPr="00D90C95">
        <w:rPr>
          <w:rFonts w:ascii="Arial" w:eastAsia="標楷體" w:hAnsi="Arial" w:cs="Arial"/>
          <w:b/>
          <w:sz w:val="28"/>
          <w:szCs w:val="28"/>
        </w:rPr>
        <w:t>.0</w:t>
      </w:r>
      <w:r w:rsidR="00D90C95">
        <w:rPr>
          <w:rFonts w:ascii="Arial" w:eastAsia="標楷體" w:hAnsi="Arial" w:cs="Arial" w:hint="eastAsia"/>
          <w:b/>
          <w:sz w:val="28"/>
          <w:szCs w:val="28"/>
        </w:rPr>
        <w:t>8</w:t>
      </w:r>
      <w:r w:rsidRPr="00D90C95">
        <w:rPr>
          <w:rFonts w:ascii="Arial" w:eastAsia="標楷體" w:hAnsi="Arial" w:cs="Arial"/>
          <w:b/>
          <w:sz w:val="28"/>
          <w:szCs w:val="28"/>
        </w:rPr>
        <w:t>.01.</w:t>
      </w:r>
      <w:r w:rsidR="00481366" w:rsidRPr="00D90C95">
        <w:rPr>
          <w:rFonts w:ascii="Arial" w:eastAsia="標楷體" w:hAnsi="Arial" w:cs="Arial"/>
          <w:b/>
          <w:sz w:val="28"/>
          <w:szCs w:val="28"/>
        </w:rPr>
        <w:t>公務人員</w:t>
      </w:r>
      <w:r w:rsidR="00481366" w:rsidRPr="00D90C95">
        <w:rPr>
          <w:rFonts w:ascii="Arial" w:eastAsia="標楷體" w:hAnsi="Arial" w:cs="Arial" w:hint="eastAsia"/>
          <w:b/>
          <w:sz w:val="28"/>
          <w:szCs w:val="28"/>
        </w:rPr>
        <w:t>如</w:t>
      </w:r>
      <w:r w:rsidR="00481366" w:rsidRPr="00D90C95">
        <w:rPr>
          <w:rFonts w:ascii="Arial" w:eastAsia="標楷體" w:hAnsi="Arial" w:cs="Arial"/>
          <w:b/>
          <w:sz w:val="28"/>
          <w:szCs w:val="28"/>
        </w:rPr>
        <w:t>於休假期間未具任何消費，僅於該休假期間相連之假日具</w:t>
      </w:r>
      <w:r w:rsidR="00481366" w:rsidRPr="00D90C95">
        <w:rPr>
          <w:rFonts w:ascii="Arial" w:eastAsia="標楷體" w:hAnsi="Arial" w:cs="Arial"/>
          <w:b/>
          <w:sz w:val="28"/>
          <w:szCs w:val="28"/>
        </w:rPr>
        <w:t>1</w:t>
      </w:r>
      <w:r w:rsidR="00481366" w:rsidRPr="00D90C95">
        <w:rPr>
          <w:rFonts w:ascii="Arial" w:eastAsia="標楷體" w:hAnsi="Arial" w:cs="Arial"/>
          <w:b/>
          <w:sz w:val="28"/>
          <w:szCs w:val="28"/>
        </w:rPr>
        <w:t>筆旅行</w:t>
      </w:r>
      <w:r w:rsidR="0051739F" w:rsidRPr="00D90C95">
        <w:rPr>
          <w:rFonts w:ascii="Arial" w:eastAsia="標楷體" w:hAnsi="Arial" w:cs="Arial" w:hint="eastAsia"/>
          <w:b/>
          <w:sz w:val="28"/>
          <w:szCs w:val="28"/>
        </w:rPr>
        <w:t>業</w:t>
      </w:r>
      <w:r w:rsidR="00481366" w:rsidRPr="00D90C95">
        <w:rPr>
          <w:rFonts w:ascii="Arial" w:eastAsia="標楷體" w:hAnsi="Arial" w:cs="Arial"/>
          <w:b/>
          <w:sz w:val="28"/>
          <w:szCs w:val="28"/>
        </w:rPr>
        <w:t>、旅宿</w:t>
      </w:r>
      <w:r w:rsidR="0051739F"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481366"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481366" w:rsidRPr="00D90C95">
        <w:rPr>
          <w:rFonts w:ascii="Arial" w:eastAsia="標楷體" w:hAnsi="Arial" w:cs="Arial"/>
          <w:b/>
          <w:sz w:val="28"/>
          <w:szCs w:val="28"/>
        </w:rPr>
        <w:t>之國民旅遊卡特約商店刷卡消費，其</w:t>
      </w:r>
      <w:r w:rsidR="00481366" w:rsidRPr="00D90C95">
        <w:rPr>
          <w:rFonts w:ascii="Arial" w:eastAsia="標楷體" w:hAnsi="Arial" w:cs="Arial" w:hint="eastAsia"/>
          <w:b/>
          <w:sz w:val="28"/>
          <w:szCs w:val="28"/>
        </w:rPr>
        <w:t>交通費</w:t>
      </w:r>
      <w:r w:rsidR="003516A9" w:rsidRPr="00D90C95">
        <w:rPr>
          <w:rFonts w:ascii="Arial" w:eastAsia="標楷體" w:hAnsi="Arial" w:cs="Arial" w:hint="eastAsia"/>
          <w:b/>
          <w:sz w:val="28"/>
          <w:szCs w:val="28"/>
        </w:rPr>
        <w:t>用</w:t>
      </w:r>
      <w:r w:rsidR="00481366" w:rsidRPr="00D90C95">
        <w:rPr>
          <w:rFonts w:ascii="Arial" w:eastAsia="標楷體" w:hAnsi="Arial" w:cs="Arial" w:hint="eastAsia"/>
          <w:b/>
          <w:sz w:val="28"/>
          <w:szCs w:val="28"/>
        </w:rPr>
        <w:t>之</w:t>
      </w:r>
      <w:r w:rsidR="00481366" w:rsidRPr="00D90C95">
        <w:rPr>
          <w:rFonts w:ascii="Arial" w:eastAsia="標楷體" w:hAnsi="Arial" w:cs="Arial"/>
          <w:b/>
          <w:sz w:val="28"/>
          <w:szCs w:val="28"/>
        </w:rPr>
        <w:t>補助金額如何計算？</w:t>
      </w:r>
      <w:bookmarkEnd w:id="6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A56140" w:rsidRPr="00D90C95" w:rsidRDefault="0051739F"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A56140" w:rsidRPr="00D90C95">
        <w:rPr>
          <w:rFonts w:ascii="Arial" w:eastAsia="標楷體" w:hAnsi="Arial" w:cs="Arial"/>
          <w:sz w:val="28"/>
          <w:szCs w:val="28"/>
        </w:rPr>
        <w:t>行業刷卡消費者，其與該休假期間相連之假日於各特約商店刷卡之消費，</w:t>
      </w:r>
      <w:r w:rsidR="00202103" w:rsidRPr="00D90C95">
        <w:rPr>
          <w:rFonts w:ascii="Arial" w:eastAsia="標楷體" w:hAnsi="Arial" w:cs="Arial" w:hint="eastAsia"/>
          <w:sz w:val="28"/>
          <w:szCs w:val="28"/>
        </w:rPr>
        <w:t>得按其行業別核實併入觀光旅遊額度或自行運用額度之補助範圍</w:t>
      </w:r>
      <w:r w:rsidR="000826D6" w:rsidRPr="00D90C95">
        <w:rPr>
          <w:rFonts w:ascii="Arial" w:eastAsia="標楷體" w:hAnsi="Arial" w:cs="Arial" w:hint="eastAsia"/>
          <w:sz w:val="28"/>
          <w:szCs w:val="28"/>
        </w:rPr>
        <w:t>，</w:t>
      </w:r>
      <w:r w:rsidR="00FF28C0" w:rsidRPr="00D90C95">
        <w:rPr>
          <w:rFonts w:ascii="Arial" w:eastAsia="標楷體" w:hAnsi="Arial" w:cs="Arial"/>
          <w:sz w:val="28"/>
          <w:szCs w:val="28"/>
        </w:rPr>
        <w:t>該</w:t>
      </w:r>
      <w:r w:rsidR="00FF28C0" w:rsidRPr="00D90C95">
        <w:rPr>
          <w:rFonts w:ascii="Arial" w:eastAsia="標楷體" w:hAnsi="Arial" w:cs="Arial" w:hint="eastAsia"/>
          <w:sz w:val="28"/>
          <w:szCs w:val="28"/>
        </w:rPr>
        <w:t>連續</w:t>
      </w:r>
      <w:r w:rsidR="00FF28C0" w:rsidRPr="00D90C95">
        <w:rPr>
          <w:rFonts w:ascii="Arial" w:eastAsia="標楷體" w:hAnsi="Arial" w:cs="Arial"/>
          <w:sz w:val="28"/>
          <w:szCs w:val="28"/>
        </w:rPr>
        <w:t>期間於各特約商店之消費，</w:t>
      </w:r>
      <w:r w:rsidR="00B95422" w:rsidRPr="00D90C95">
        <w:rPr>
          <w:rFonts w:ascii="Arial" w:eastAsia="標楷體" w:hAnsi="Arial" w:cs="Arial" w:hint="eastAsia"/>
          <w:sz w:val="28"/>
          <w:szCs w:val="28"/>
        </w:rPr>
        <w:t>均可申請休假</w:t>
      </w:r>
      <w:r w:rsidR="00FF28C0" w:rsidRPr="00D90C95">
        <w:rPr>
          <w:rFonts w:ascii="Arial" w:eastAsia="標楷體" w:hAnsi="Arial" w:cs="Arial"/>
          <w:sz w:val="28"/>
          <w:szCs w:val="28"/>
        </w:rPr>
        <w:t>補助</w:t>
      </w:r>
      <w:r w:rsidR="00FF28C0" w:rsidRPr="00D90C95">
        <w:rPr>
          <w:rFonts w:ascii="Arial" w:eastAsia="標楷體" w:hAnsi="Arial" w:cs="Arial" w:hint="eastAsia"/>
          <w:sz w:val="28"/>
          <w:szCs w:val="28"/>
        </w:rPr>
        <w:t>，</w:t>
      </w:r>
      <w:r w:rsidR="00FF28C0" w:rsidRPr="00D90C95">
        <w:rPr>
          <w:rFonts w:ascii="Arial" w:eastAsia="標楷體" w:hAnsi="Arial" w:cs="Arial"/>
          <w:sz w:val="28"/>
          <w:szCs w:val="28"/>
        </w:rPr>
        <w:t>且上開</w:t>
      </w:r>
      <w:r w:rsidR="00FF28C0" w:rsidRPr="00D90C95">
        <w:rPr>
          <w:rFonts w:ascii="Arial" w:eastAsia="標楷體" w:hAnsi="Arial" w:cs="Arial" w:hint="eastAsia"/>
          <w:sz w:val="28"/>
          <w:szCs w:val="28"/>
        </w:rPr>
        <w:t>連續</w:t>
      </w:r>
      <w:r w:rsidR="00A56140" w:rsidRPr="00D90C95">
        <w:rPr>
          <w:rFonts w:ascii="Arial" w:eastAsia="標楷體" w:hAnsi="Arial" w:cs="Arial"/>
          <w:sz w:val="28"/>
          <w:szCs w:val="28"/>
        </w:rPr>
        <w:t>期間之前後一日交通費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w:t>
      </w:r>
      <w:r w:rsidR="00202103" w:rsidRPr="00D90C95">
        <w:rPr>
          <w:rFonts w:ascii="Arial" w:eastAsia="標楷體" w:hAnsi="Arial" w:cs="Arial" w:hint="eastAsia"/>
          <w:sz w:val="28"/>
          <w:szCs w:val="28"/>
        </w:rPr>
        <w:t>亦得按其行業別核實併入觀光旅遊額度</w:t>
      </w:r>
      <w:r w:rsidR="008E0CCC" w:rsidRPr="00D90C95">
        <w:rPr>
          <w:rFonts w:ascii="Arial" w:eastAsia="標楷體" w:hAnsi="Arial" w:cs="Arial" w:hint="eastAsia"/>
          <w:sz w:val="28"/>
          <w:szCs w:val="28"/>
        </w:rPr>
        <w:t>（交通運輸業）</w:t>
      </w:r>
      <w:r w:rsidR="00202103" w:rsidRPr="00D90C95">
        <w:rPr>
          <w:rFonts w:ascii="Arial" w:eastAsia="標楷體" w:hAnsi="Arial" w:cs="Arial" w:hint="eastAsia"/>
          <w:sz w:val="28"/>
          <w:szCs w:val="28"/>
        </w:rPr>
        <w:t>或自行運用額度</w:t>
      </w:r>
      <w:r w:rsidR="008E0CCC" w:rsidRPr="00D90C95">
        <w:rPr>
          <w:rFonts w:ascii="Arial" w:eastAsia="標楷體" w:hAnsi="Arial" w:cs="Arial" w:hint="eastAsia"/>
          <w:sz w:val="28"/>
          <w:szCs w:val="28"/>
        </w:rPr>
        <w:t>（加油站）</w:t>
      </w:r>
      <w:r w:rsidR="00202103" w:rsidRPr="00D90C95">
        <w:rPr>
          <w:rFonts w:ascii="Arial" w:eastAsia="標楷體" w:hAnsi="Arial" w:cs="Arial" w:hint="eastAsia"/>
          <w:sz w:val="28"/>
          <w:szCs w:val="28"/>
        </w:rPr>
        <w:t>之補助範圍</w:t>
      </w:r>
      <w:r w:rsidR="00A56140" w:rsidRPr="00D90C95">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w:t>
      </w:r>
      <w:r w:rsidR="00C2730C" w:rsidRPr="00D90C95">
        <w:rPr>
          <w:rFonts w:ascii="Arial" w:eastAsia="標楷體" w:hAnsi="Arial" w:cs="Arial" w:hint="eastAsia"/>
          <w:sz w:val="28"/>
          <w:szCs w:val="28"/>
        </w:rPr>
        <w:t>旅宿業（或旅行業、</w:t>
      </w:r>
      <w:r w:rsidR="00C2730C"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、交通運輸業</w:t>
      </w:r>
      <w:r w:rsidR="00C2730C" w:rsidRPr="00D90C95">
        <w:rPr>
          <w:rFonts w:ascii="Arial" w:eastAsia="標楷體" w:hAnsi="Arial" w:cs="Arial" w:hint="eastAsia"/>
          <w:sz w:val="28"/>
          <w:szCs w:val="28"/>
        </w:rPr>
        <w:t>）</w:t>
      </w:r>
      <w:r w:rsidRPr="00D90C95">
        <w:rPr>
          <w:rFonts w:ascii="Arial" w:eastAsia="標楷體" w:hAnsi="Arial" w:cs="Arial"/>
          <w:sz w:val="28"/>
          <w:szCs w:val="28"/>
        </w:rPr>
        <w:t>之刷卡消費，則某甲週四及</w:t>
      </w:r>
      <w:r w:rsidR="00B95422" w:rsidRPr="00D90C95">
        <w:rPr>
          <w:rFonts w:ascii="Arial" w:eastAsia="標楷體" w:hAnsi="Arial" w:cs="Arial" w:hint="eastAsia"/>
          <w:sz w:val="28"/>
          <w:szCs w:val="28"/>
        </w:rPr>
        <w:t>下</w:t>
      </w:r>
      <w:r w:rsidRPr="00D90C95">
        <w:rPr>
          <w:rFonts w:ascii="Arial" w:eastAsia="標楷體" w:hAnsi="Arial" w:cs="Arial"/>
          <w:sz w:val="28"/>
          <w:szCs w:val="28"/>
        </w:rPr>
        <w:t>週一之交通費</w:t>
      </w:r>
      <w:r w:rsidR="00E25D92" w:rsidRPr="00D90C95">
        <w:rPr>
          <w:rFonts w:ascii="Arial" w:eastAsia="標楷體" w:hAnsi="Arial" w:cs="Arial" w:hint="eastAsia"/>
          <w:sz w:val="28"/>
          <w:szCs w:val="28"/>
        </w:rPr>
        <w:t>用</w:t>
      </w:r>
      <w:r w:rsidRPr="00D90C95">
        <w:rPr>
          <w:rFonts w:ascii="Arial" w:eastAsia="標楷體" w:hAnsi="Arial" w:cs="Arial"/>
          <w:sz w:val="28"/>
          <w:szCs w:val="28"/>
        </w:rPr>
        <w:t>得核實併入</w:t>
      </w:r>
      <w:r w:rsidR="008E0CCC" w:rsidRPr="00D90C95">
        <w:rPr>
          <w:rFonts w:ascii="Arial" w:eastAsia="標楷體" w:hAnsi="Arial" w:cs="Arial" w:hint="eastAsia"/>
          <w:sz w:val="28"/>
          <w:szCs w:val="28"/>
        </w:rPr>
        <w:t>觀光旅遊額度（交通運輸</w:t>
      </w:r>
      <w:r w:rsidR="008E0CCC" w:rsidRPr="00C4666C">
        <w:rPr>
          <w:rFonts w:ascii="Arial" w:eastAsia="標楷體" w:hAnsi="Arial" w:cs="Arial" w:hint="eastAsia"/>
          <w:sz w:val="28"/>
          <w:szCs w:val="28"/>
        </w:rPr>
        <w:t>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63"/>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D90C95" w:rsidRDefault="00315802"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lastRenderedPageBreak/>
        <w:t>公務人員某君</w:t>
      </w:r>
      <w:r w:rsidR="00A56140" w:rsidRPr="00D90C95">
        <w:rPr>
          <w:rFonts w:ascii="Arial" w:eastAsia="標楷體" w:hAnsi="Arial" w:cs="Arial"/>
          <w:sz w:val="28"/>
          <w:szCs w:val="28"/>
        </w:rPr>
        <w:t>週一（全日或上午）請休假且該日具旅行</w:t>
      </w:r>
      <w:r w:rsidR="0051739F" w:rsidRPr="00D90C95">
        <w:rPr>
          <w:rFonts w:ascii="Arial" w:eastAsia="標楷體" w:hAnsi="Arial" w:cs="Arial" w:hint="eastAsia"/>
          <w:sz w:val="28"/>
          <w:szCs w:val="28"/>
        </w:rPr>
        <w:t>業</w:t>
      </w:r>
      <w:r w:rsidR="00A56140" w:rsidRPr="00D90C95">
        <w:rPr>
          <w:rFonts w:ascii="Arial" w:eastAsia="標楷體" w:hAnsi="Arial" w:cs="Arial"/>
          <w:sz w:val="28"/>
          <w:szCs w:val="28"/>
        </w:rPr>
        <w:t>、旅宿</w:t>
      </w:r>
      <w:r w:rsidR="0051739F" w:rsidRPr="00D90C95">
        <w:rPr>
          <w:rFonts w:ascii="Arial" w:eastAsia="標楷體" w:hAnsi="Arial" w:cs="Arial" w:hint="eastAsia"/>
          <w:sz w:val="28"/>
          <w:szCs w:val="28"/>
        </w:rPr>
        <w:t>業</w:t>
      </w:r>
      <w:r w:rsidR="00B81F71" w:rsidRPr="00D90C95">
        <w:rPr>
          <w:rFonts w:ascii="Arial" w:eastAsia="標楷體" w:hAnsi="Arial" w:cs="Arial" w:hint="eastAsia"/>
          <w:sz w:val="28"/>
          <w:szCs w:val="28"/>
        </w:rPr>
        <w:t>、</w:t>
      </w:r>
      <w:r w:rsidR="00A56140"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國民旅遊卡特約商店刷卡消費，則</w:t>
      </w:r>
      <w:r w:rsidRPr="00D90C95">
        <w:rPr>
          <w:rFonts w:ascii="Arial" w:eastAsia="標楷體" w:hAnsi="Arial" w:cs="Arial" w:hint="eastAsia"/>
          <w:sz w:val="28"/>
          <w:szCs w:val="28"/>
        </w:rPr>
        <w:t>前</w:t>
      </w:r>
      <w:r w:rsidRPr="00D90C95">
        <w:rPr>
          <w:rFonts w:ascii="Arial" w:eastAsia="標楷體" w:hAnsi="Arial" w:cs="Arial"/>
          <w:sz w:val="28"/>
          <w:szCs w:val="28"/>
        </w:rPr>
        <w:t>週五下午下班後之租車費及加油費或</w:t>
      </w:r>
      <w:r w:rsidRPr="00D90C95">
        <w:rPr>
          <w:rFonts w:ascii="Arial" w:eastAsia="標楷體" w:hAnsi="Arial" w:cs="Arial" w:hint="eastAsia"/>
          <w:sz w:val="28"/>
          <w:szCs w:val="28"/>
        </w:rPr>
        <w:t>前往</w:t>
      </w:r>
      <w:r w:rsidRPr="00D90C95">
        <w:rPr>
          <w:rFonts w:ascii="Arial" w:eastAsia="標楷體" w:hAnsi="Arial" w:cs="Arial"/>
          <w:sz w:val="28"/>
          <w:szCs w:val="28"/>
        </w:rPr>
        <w:t>高雄之</w:t>
      </w:r>
      <w:r w:rsidRPr="00D90C95">
        <w:rPr>
          <w:rFonts w:ascii="Arial" w:eastAsia="標楷體" w:hAnsi="Arial" w:cs="Arial" w:hint="eastAsia"/>
          <w:sz w:val="28"/>
          <w:szCs w:val="28"/>
        </w:rPr>
        <w:t>交通</w:t>
      </w:r>
      <w:r w:rsidR="00A56140" w:rsidRPr="00D90C95">
        <w:rPr>
          <w:rFonts w:ascii="Arial" w:eastAsia="標楷體" w:hAnsi="Arial" w:cs="Arial"/>
          <w:sz w:val="28"/>
          <w:szCs w:val="28"/>
        </w:rPr>
        <w:t>費用等</w:t>
      </w:r>
      <w:r w:rsidRPr="00D90C95">
        <w:rPr>
          <w:rFonts w:ascii="Arial" w:eastAsia="標楷體" w:hAnsi="Arial" w:cs="Arial" w:hint="eastAsia"/>
          <w:sz w:val="28"/>
          <w:szCs w:val="28"/>
        </w:rPr>
        <w:t>，</w:t>
      </w:r>
      <w:r w:rsidRPr="00D90C95">
        <w:rPr>
          <w:rFonts w:ascii="Arial" w:eastAsia="標楷體" w:hAnsi="Arial" w:cs="Arial"/>
          <w:sz w:val="28"/>
          <w:szCs w:val="28"/>
        </w:rPr>
        <w:t>均屬交通費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支出，得</w:t>
      </w:r>
      <w:r w:rsidR="000E7270" w:rsidRPr="00D90C95">
        <w:rPr>
          <w:rFonts w:ascii="Arial" w:eastAsia="標楷體" w:hAnsi="Arial" w:cs="Arial" w:hint="eastAsia"/>
          <w:sz w:val="28"/>
          <w:szCs w:val="28"/>
        </w:rPr>
        <w:t>核實</w:t>
      </w:r>
      <w:r w:rsidR="00A56140" w:rsidRPr="00D90C95">
        <w:rPr>
          <w:rFonts w:ascii="Arial" w:eastAsia="標楷體" w:hAnsi="Arial" w:cs="Arial"/>
          <w:sz w:val="28"/>
          <w:szCs w:val="28"/>
        </w:rPr>
        <w:t>併入</w:t>
      </w:r>
      <w:r w:rsidR="00C518D8" w:rsidRPr="00D90C95">
        <w:rPr>
          <w:rFonts w:ascii="Arial" w:eastAsia="標楷體" w:hAnsi="Arial" w:cs="Arial" w:hint="eastAsia"/>
          <w:sz w:val="28"/>
          <w:szCs w:val="28"/>
        </w:rPr>
        <w:t>觀光旅遊額度</w:t>
      </w:r>
      <w:r w:rsidR="005963EC" w:rsidRPr="00D90C95">
        <w:rPr>
          <w:rFonts w:ascii="Arial" w:eastAsia="標楷體" w:hAnsi="Arial" w:cs="Arial" w:hint="eastAsia"/>
          <w:sz w:val="28"/>
          <w:szCs w:val="28"/>
        </w:rPr>
        <w:t>（</w:t>
      </w:r>
      <w:r w:rsidR="00FE0B4C" w:rsidRPr="00D90C95">
        <w:rPr>
          <w:rFonts w:ascii="Arial" w:eastAsia="標楷體" w:hAnsi="Arial" w:cs="Arial" w:hint="eastAsia"/>
          <w:sz w:val="28"/>
          <w:szCs w:val="28"/>
        </w:rPr>
        <w:t>於交通運輸業消費之</w:t>
      </w:r>
      <w:r w:rsidR="005963EC" w:rsidRPr="00D90C95">
        <w:rPr>
          <w:rFonts w:ascii="Arial" w:eastAsia="標楷體" w:hAnsi="Arial" w:cs="Arial" w:hint="eastAsia"/>
          <w:sz w:val="28"/>
          <w:szCs w:val="28"/>
        </w:rPr>
        <w:t>租車費</w:t>
      </w:r>
      <w:r w:rsidR="000B7C81" w:rsidRPr="00D90C95">
        <w:rPr>
          <w:rFonts w:ascii="Arial" w:eastAsia="標楷體" w:hAnsi="Arial" w:cs="Arial" w:hint="eastAsia"/>
          <w:sz w:val="28"/>
          <w:szCs w:val="28"/>
        </w:rPr>
        <w:t>或機票</w:t>
      </w:r>
      <w:r w:rsidR="005963EC" w:rsidRPr="00D90C95">
        <w:rPr>
          <w:rFonts w:ascii="Arial" w:eastAsia="標楷體" w:hAnsi="Arial" w:cs="Arial" w:hint="eastAsia"/>
          <w:sz w:val="28"/>
          <w:szCs w:val="28"/>
        </w:rPr>
        <w:t>）</w:t>
      </w:r>
      <w:r w:rsidR="00C518D8"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5963EC" w:rsidRPr="00D90C95">
        <w:rPr>
          <w:rFonts w:ascii="Arial" w:eastAsia="標楷體" w:hAnsi="Arial" w:cs="Arial" w:hint="eastAsia"/>
          <w:sz w:val="28"/>
          <w:szCs w:val="28"/>
        </w:rPr>
        <w:t>（加油費）</w:t>
      </w:r>
      <w:r w:rsidR="00640041" w:rsidRPr="00D90C95">
        <w:rPr>
          <w:rFonts w:ascii="Arial" w:eastAsia="標楷體" w:hAnsi="Arial" w:cs="Arial"/>
          <w:sz w:val="28"/>
          <w:szCs w:val="28"/>
        </w:rPr>
        <w:t>補助</w:t>
      </w:r>
      <w:r w:rsidR="00A56140" w:rsidRPr="00D90C95">
        <w:rPr>
          <w:rFonts w:ascii="Arial" w:eastAsia="標楷體" w:hAnsi="Arial" w:cs="Arial"/>
          <w:sz w:val="28"/>
          <w:szCs w:val="28"/>
        </w:rPr>
        <w:t>範圍內。</w:t>
      </w:r>
    </w:p>
    <w:p w:rsidR="00A56140" w:rsidRPr="00D90C95" w:rsidRDefault="00DE1D4D"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該休假及其相連假日之連續期間（週六至週一）</w:t>
      </w:r>
      <w:r w:rsidR="006D32B3" w:rsidRPr="00D90C95">
        <w:rPr>
          <w:rFonts w:ascii="Arial" w:eastAsia="標楷體" w:hAnsi="Arial" w:cs="Arial" w:hint="eastAsia"/>
          <w:sz w:val="28"/>
          <w:szCs w:val="28"/>
        </w:rPr>
        <w:t>內，僅週六或週日具</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8106EE" w:rsidRPr="00D90C95">
        <w:rPr>
          <w:rFonts w:ascii="Arial" w:eastAsia="標楷體" w:hAnsi="Arial" w:cs="Arial" w:hint="eastAsia"/>
          <w:sz w:val="28"/>
          <w:szCs w:val="28"/>
        </w:rPr>
        <w:t>國民旅遊卡</w:t>
      </w:r>
      <w:r w:rsidR="00315802" w:rsidRPr="00D90C95">
        <w:rPr>
          <w:rFonts w:ascii="Arial" w:eastAsia="標楷體" w:hAnsi="Arial" w:cs="Arial"/>
          <w:sz w:val="28"/>
          <w:szCs w:val="28"/>
        </w:rPr>
        <w:t>特約商店之刷卡消費，</w:t>
      </w:r>
      <w:r w:rsidR="006D32B3" w:rsidRPr="00D90C95">
        <w:rPr>
          <w:rFonts w:ascii="Arial" w:eastAsia="標楷體" w:hAnsi="Arial" w:cs="Arial" w:hint="eastAsia"/>
          <w:sz w:val="28"/>
          <w:szCs w:val="28"/>
        </w:rPr>
        <w:t>且週一並無合格消費，週五下班後之交通費</w:t>
      </w:r>
      <w:r w:rsidR="00E25D92" w:rsidRPr="00D90C95">
        <w:rPr>
          <w:rFonts w:ascii="Arial" w:eastAsia="標楷體" w:hAnsi="Arial" w:cs="Arial" w:hint="eastAsia"/>
          <w:sz w:val="28"/>
          <w:szCs w:val="28"/>
        </w:rPr>
        <w:t>用</w:t>
      </w:r>
      <w:r w:rsidR="006D32B3" w:rsidRPr="00D90C95">
        <w:rPr>
          <w:rFonts w:ascii="Arial" w:eastAsia="標楷體" w:hAnsi="Arial" w:cs="Arial" w:hint="eastAsia"/>
          <w:sz w:val="28"/>
          <w:szCs w:val="28"/>
        </w:rPr>
        <w:t>仍得</w:t>
      </w:r>
      <w:r w:rsidR="00A373F5" w:rsidRPr="00D90C95">
        <w:rPr>
          <w:rFonts w:ascii="Arial" w:eastAsia="標楷體" w:hAnsi="Arial" w:cs="Arial" w:hint="eastAsia"/>
          <w:sz w:val="28"/>
          <w:szCs w:val="28"/>
        </w:rPr>
        <w:t>併入</w:t>
      </w:r>
      <w:r w:rsidR="00874AED" w:rsidRPr="00D90C95">
        <w:rPr>
          <w:rFonts w:ascii="Arial" w:eastAsia="標楷體" w:hAnsi="Arial" w:cs="Arial" w:hint="eastAsia"/>
          <w:sz w:val="28"/>
          <w:szCs w:val="28"/>
        </w:rPr>
        <w:t>觀光旅遊額度或</w:t>
      </w:r>
      <w:r w:rsidR="00A373F5" w:rsidRPr="00D90C95">
        <w:rPr>
          <w:rFonts w:ascii="Arial" w:eastAsia="標楷體" w:hAnsi="Arial" w:cs="Arial" w:hint="eastAsia"/>
          <w:sz w:val="28"/>
          <w:szCs w:val="28"/>
        </w:rPr>
        <w:t>自行運用額度</w:t>
      </w:r>
      <w:r w:rsidR="006D32B3" w:rsidRPr="00D90C95">
        <w:rPr>
          <w:rFonts w:ascii="Arial" w:eastAsia="標楷體" w:hAnsi="Arial" w:cs="Arial" w:hint="eastAsia"/>
          <w:sz w:val="28"/>
          <w:szCs w:val="28"/>
        </w:rPr>
        <w:t>補助</w:t>
      </w:r>
      <w:r w:rsidR="00A56140" w:rsidRPr="00D90C95">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B371D4" w:rsidRDefault="00D47190"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w:t>
      </w:r>
      <w:r w:rsidR="00D90C95" w:rsidRPr="00B371D4">
        <w:rPr>
          <w:rFonts w:ascii="Arial" w:eastAsia="標楷體" w:hAnsi="Arial" w:cs="Arial" w:hint="eastAsia"/>
          <w:b/>
          <w:spacing w:val="-4"/>
          <w:sz w:val="28"/>
          <w:szCs w:val="28"/>
        </w:rPr>
        <w:t>8</w:t>
      </w:r>
      <w:r w:rsidR="00A56140" w:rsidRPr="00B371D4">
        <w:rPr>
          <w:rFonts w:ascii="Arial" w:eastAsia="標楷體" w:hAnsi="Arial" w:cs="Arial"/>
          <w:b/>
          <w:spacing w:val="-4"/>
          <w:sz w:val="28"/>
          <w:szCs w:val="28"/>
        </w:rPr>
        <w:t>.04.</w:t>
      </w:r>
      <w:r w:rsidR="00A56140" w:rsidRPr="00B371D4">
        <w:rPr>
          <w:rFonts w:ascii="Arial" w:eastAsia="標楷體" w:hAnsi="Arial" w:cs="Arial"/>
          <w:b/>
          <w:spacing w:val="-4"/>
          <w:sz w:val="28"/>
          <w:szCs w:val="28"/>
        </w:rPr>
        <w:t>如於週一請休假，得補助交通費</w:t>
      </w:r>
      <w:r w:rsidR="00E25D92" w:rsidRPr="00B371D4">
        <w:rPr>
          <w:rFonts w:ascii="Arial" w:eastAsia="標楷體" w:hAnsi="Arial" w:cs="Arial" w:hint="eastAsia"/>
          <w:b/>
          <w:spacing w:val="-4"/>
          <w:sz w:val="28"/>
          <w:szCs w:val="28"/>
        </w:rPr>
        <w:t>用</w:t>
      </w:r>
      <w:r w:rsidR="00A56140" w:rsidRPr="00B371D4">
        <w:rPr>
          <w:rFonts w:ascii="Arial" w:eastAsia="標楷體" w:hAnsi="Arial" w:cs="Arial"/>
          <w:b/>
          <w:spacing w:val="-4"/>
          <w:sz w:val="28"/>
          <w:szCs w:val="28"/>
        </w:rPr>
        <w:t>之休假前後</w:t>
      </w:r>
      <w:r w:rsidR="00A56140" w:rsidRPr="00B371D4">
        <w:rPr>
          <w:rFonts w:ascii="Arial" w:eastAsia="標楷體" w:hAnsi="Arial" w:cs="Arial"/>
          <w:b/>
          <w:spacing w:val="-4"/>
          <w:sz w:val="28"/>
          <w:szCs w:val="28"/>
        </w:rPr>
        <w:t>1</w:t>
      </w:r>
      <w:r w:rsidR="00A56140" w:rsidRPr="00B371D4">
        <w:rPr>
          <w:rFonts w:ascii="Arial" w:eastAsia="標楷體" w:hAnsi="Arial" w:cs="Arial"/>
          <w:b/>
          <w:spacing w:val="-4"/>
          <w:sz w:val="28"/>
          <w:szCs w:val="28"/>
        </w:rPr>
        <w:t>日係指哪</w:t>
      </w:r>
      <w:r w:rsidR="00A56140" w:rsidRPr="00B371D4">
        <w:rPr>
          <w:rFonts w:ascii="Arial" w:eastAsia="標楷體" w:hAnsi="Arial" w:cs="Arial"/>
          <w:b/>
          <w:spacing w:val="-4"/>
          <w:sz w:val="28"/>
          <w:szCs w:val="28"/>
        </w:rPr>
        <w:t>2</w:t>
      </w:r>
      <w:r w:rsidR="00A56140" w:rsidRPr="00B371D4">
        <w:rPr>
          <w:rFonts w:ascii="Arial" w:eastAsia="標楷體" w:hAnsi="Arial" w:cs="Arial"/>
          <w:b/>
          <w:spacing w:val="-4"/>
          <w:sz w:val="28"/>
          <w:szCs w:val="28"/>
        </w:rPr>
        <w:t>日？</w:t>
      </w:r>
      <w:bookmarkEnd w:id="64"/>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D90C95" w:rsidRDefault="0051739F"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如於週一請休假</w:t>
      </w:r>
      <w:r w:rsidRPr="00D90C95">
        <w:rPr>
          <w:rFonts w:ascii="Arial" w:eastAsia="標楷體" w:hAnsi="Arial" w:cs="Arial" w:hint="eastAsia"/>
          <w:sz w:val="28"/>
          <w:szCs w:val="28"/>
        </w:rPr>
        <w:t>，</w:t>
      </w:r>
      <w:r w:rsidRPr="00D90C95">
        <w:rPr>
          <w:rFonts w:ascii="Arial" w:eastAsia="標楷體" w:hAnsi="Arial" w:cs="Arial"/>
          <w:sz w:val="28"/>
          <w:szCs w:val="28"/>
        </w:rPr>
        <w:t>並</w:t>
      </w:r>
      <w:r w:rsidRPr="00D90C95">
        <w:rPr>
          <w:rFonts w:ascii="Arial" w:eastAsia="標楷體" w:hAnsi="Arial" w:cs="Arial" w:hint="eastAsia"/>
          <w:sz w:val="28"/>
          <w:szCs w:val="28"/>
        </w:rPr>
        <w:t>於週一及其相連週日及週六之連續期間，</w:t>
      </w:r>
      <w:r w:rsidRPr="00D90C95">
        <w:rPr>
          <w:rFonts w:ascii="Arial" w:eastAsia="標楷體" w:hAnsi="Arial" w:cs="Arial"/>
          <w:sz w:val="28"/>
          <w:szCs w:val="28"/>
        </w:rPr>
        <w:t>具至少</w:t>
      </w:r>
      <w:r w:rsidRPr="00D90C95">
        <w:rPr>
          <w:rFonts w:ascii="Arial" w:eastAsia="標楷體" w:hAnsi="Arial" w:cs="Arial"/>
          <w:sz w:val="28"/>
          <w:szCs w:val="28"/>
        </w:rPr>
        <w:t>1</w:t>
      </w:r>
      <w:r w:rsidRPr="00D90C95">
        <w:rPr>
          <w:rFonts w:ascii="Arial" w:eastAsia="標楷體" w:hAnsi="Arial" w:cs="Arial"/>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國民旅遊卡特約商店之刷卡消費，則相連之週六、週日於</w:t>
      </w:r>
      <w:r w:rsidRPr="00D90C95">
        <w:rPr>
          <w:rFonts w:ascii="Arial" w:eastAsia="標楷體" w:hAnsi="Arial" w:cs="Arial" w:hint="eastAsia"/>
          <w:sz w:val="28"/>
          <w:szCs w:val="28"/>
        </w:rPr>
        <w:t>各</w:t>
      </w:r>
      <w:r w:rsidRPr="00D90C95">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D90C95">
        <w:rPr>
          <w:rFonts w:ascii="Arial" w:eastAsia="標楷體" w:hAnsi="Arial" w:cs="Arial" w:hint="eastAsia"/>
          <w:sz w:val="28"/>
          <w:szCs w:val="28"/>
        </w:rPr>
        <w:t>觀光旅遊額度</w:t>
      </w:r>
      <w:r w:rsidR="009923BF"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9923BF" w:rsidRPr="00D90C95">
        <w:rPr>
          <w:rFonts w:ascii="Arial" w:eastAsia="標楷體" w:hAnsi="Arial" w:cs="Arial" w:hint="eastAsia"/>
          <w:sz w:val="28"/>
          <w:szCs w:val="28"/>
        </w:rPr>
        <w:t>（加油站）</w:t>
      </w:r>
      <w:r w:rsidRPr="00D90C95">
        <w:rPr>
          <w:rFonts w:ascii="Arial" w:eastAsia="標楷體" w:hAnsi="Arial" w:cs="Arial"/>
          <w:sz w:val="28"/>
          <w:szCs w:val="28"/>
        </w:rPr>
        <w:t>補助。</w:t>
      </w:r>
    </w:p>
    <w:p w:rsidR="00F41CD3" w:rsidRPr="00D90C95" w:rsidRDefault="00F41CD3"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於週一請休假，且於週一具</w:t>
      </w:r>
      <w:r w:rsidRPr="00D90C95">
        <w:rPr>
          <w:rFonts w:ascii="Arial" w:eastAsia="標楷體" w:hAnsi="Arial" w:cs="Arial" w:hint="eastAsia"/>
          <w:sz w:val="28"/>
          <w:szCs w:val="28"/>
        </w:rPr>
        <w:t>1</w:t>
      </w:r>
      <w:r w:rsidRPr="00D90C95">
        <w:rPr>
          <w:rFonts w:ascii="Arial" w:eastAsia="標楷體" w:hAnsi="Arial" w:cs="Arial" w:hint="eastAsia"/>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51739F" w:rsidRPr="00D90C95">
        <w:rPr>
          <w:rFonts w:ascii="Arial" w:eastAsia="標楷體" w:hAnsi="Arial" w:cs="Arial" w:hint="eastAsia"/>
          <w:sz w:val="28"/>
          <w:szCs w:val="28"/>
        </w:rPr>
        <w:t>以外之</w:t>
      </w:r>
      <w:r w:rsidRPr="00D90C95">
        <w:rPr>
          <w:rFonts w:ascii="Arial" w:eastAsia="標楷體" w:hAnsi="Arial" w:cs="Arial" w:hint="eastAsia"/>
          <w:sz w:val="28"/>
          <w:szCs w:val="28"/>
        </w:rPr>
        <w:t>合格消費，則</w:t>
      </w:r>
      <w:r w:rsidR="00934B6B" w:rsidRPr="00D90C95">
        <w:rPr>
          <w:rFonts w:ascii="Arial" w:eastAsia="標楷體" w:hAnsi="Arial" w:cs="Arial" w:hint="eastAsia"/>
          <w:sz w:val="28"/>
          <w:szCs w:val="28"/>
        </w:rPr>
        <w:t>相連之</w:t>
      </w:r>
      <w:r w:rsidRPr="00D90C95">
        <w:rPr>
          <w:rFonts w:ascii="Arial" w:eastAsia="標楷體" w:hAnsi="Arial" w:cs="Arial" w:hint="eastAsia"/>
          <w:sz w:val="28"/>
          <w:szCs w:val="28"/>
        </w:rPr>
        <w:t>週日及週二之交通費</w:t>
      </w:r>
      <w:r w:rsidR="00E25D92" w:rsidRPr="00D90C95">
        <w:rPr>
          <w:rFonts w:ascii="Arial" w:eastAsia="標楷體" w:hAnsi="Arial" w:cs="Arial" w:hint="eastAsia"/>
          <w:sz w:val="28"/>
          <w:szCs w:val="28"/>
        </w:rPr>
        <w:t>用</w:t>
      </w:r>
      <w:r w:rsidRPr="00D90C95">
        <w:rPr>
          <w:rFonts w:ascii="Arial" w:eastAsia="標楷體" w:hAnsi="Arial" w:cs="Arial" w:hint="eastAsia"/>
          <w:sz w:val="28"/>
          <w:szCs w:val="28"/>
        </w:rPr>
        <w:t>，得</w:t>
      </w:r>
      <w:r w:rsidR="00A373F5" w:rsidRPr="00D90C95">
        <w:rPr>
          <w:rFonts w:ascii="Arial" w:eastAsia="標楷體" w:hAnsi="Arial" w:cs="Arial" w:hint="eastAsia"/>
          <w:sz w:val="28"/>
          <w:szCs w:val="28"/>
        </w:rPr>
        <w:t>併入</w:t>
      </w:r>
      <w:r w:rsidR="000E7270" w:rsidRPr="00D90C95">
        <w:rPr>
          <w:rFonts w:ascii="Arial" w:eastAsia="標楷體" w:hAnsi="Arial" w:cs="Arial" w:hint="eastAsia"/>
          <w:sz w:val="28"/>
          <w:szCs w:val="28"/>
        </w:rPr>
        <w:t>觀光旅遊額度</w:t>
      </w:r>
      <w:r w:rsidR="00342C7D"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342C7D" w:rsidRPr="00D90C95">
        <w:rPr>
          <w:rFonts w:ascii="Arial" w:eastAsia="標楷體" w:hAnsi="Arial" w:cs="Arial" w:hint="eastAsia"/>
          <w:sz w:val="28"/>
          <w:szCs w:val="28"/>
        </w:rPr>
        <w:t>（加油站）</w:t>
      </w:r>
      <w:r w:rsidRPr="00D90C95">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5"/>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lastRenderedPageBreak/>
        <w:t>Q.0</w:t>
      </w:r>
      <w:r w:rsidR="00D90C95">
        <w:rPr>
          <w:rFonts w:ascii="Arial" w:eastAsia="標楷體" w:hAnsi="Arial" w:cs="Arial" w:hint="eastAsia"/>
          <w:b/>
          <w:sz w:val="28"/>
          <w:szCs w:val="28"/>
        </w:rPr>
        <w:t>8</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6"/>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7"/>
    </w:p>
    <w:p w:rsidR="00A56140" w:rsidRPr="00C4666C" w:rsidRDefault="00D47190"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71"/>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lastRenderedPageBreak/>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72"/>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sidR="00B371D4">
        <w:rPr>
          <w:rFonts w:ascii="Arial" w:eastAsia="標楷體" w:hAnsi="Arial" w:cs="Arial" w:hint="eastAsia"/>
          <w:b/>
          <w:sz w:val="28"/>
          <w:szCs w:val="28"/>
        </w:rPr>
        <w:t>9</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74"/>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6"/>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w:t>
      </w:r>
      <w:r w:rsidR="007549BD">
        <w:rPr>
          <w:rFonts w:ascii="Arial" w:eastAsia="標楷體" w:hAnsi="Arial" w:cs="Arial" w:hint="eastAsia"/>
          <w:sz w:val="28"/>
          <w:szCs w:val="28"/>
        </w:rPr>
        <w:t>10</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8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Default="00527E48" w:rsidP="00BE3E88">
      <w:pPr>
        <w:spacing w:line="480" w:lineRule="exact"/>
        <w:jc w:val="both"/>
        <w:outlineLvl w:val="1"/>
        <w:rPr>
          <w:rFonts w:ascii="Arial" w:eastAsia="標楷體" w:hAnsi="Arial" w:cs="Arial"/>
          <w:b/>
          <w:sz w:val="28"/>
          <w:szCs w:val="28"/>
        </w:rPr>
      </w:pPr>
    </w:p>
    <w:p w:rsidR="00B371D4" w:rsidRPr="00C4666C" w:rsidRDefault="00B371D4"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81"/>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82"/>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sidR="00B371D4">
        <w:rPr>
          <w:rFonts w:ascii="Arial" w:eastAsia="標楷體" w:hAnsi="Arial" w:cs="Arial" w:hint="eastAsia"/>
          <w:b/>
          <w:sz w:val="28"/>
          <w:szCs w:val="28"/>
        </w:rPr>
        <w:t>9</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w:t>
      </w:r>
      <w:r w:rsidR="00D47190" w:rsidRPr="00C4666C">
        <w:rPr>
          <w:rFonts w:ascii="Arial" w:eastAsia="標楷體" w:hAnsi="Arial" w:cs="Arial"/>
          <w:b/>
          <w:sz w:val="28"/>
          <w:szCs w:val="28"/>
        </w:rPr>
        <w:t>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8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w:t>
      </w:r>
    </w:p>
    <w:p w:rsidR="00A56140" w:rsidRPr="00C4666C" w:rsidRDefault="0011067A"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A56140" w:rsidRPr="00C4666C" w:rsidRDefault="00D47190"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6"/>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r w:rsidR="00B371D4">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Default="00527E48" w:rsidP="007A6A01">
      <w:pPr>
        <w:spacing w:line="480" w:lineRule="exact"/>
        <w:ind w:left="1121" w:hangingChars="400" w:hanging="1121"/>
        <w:jc w:val="both"/>
        <w:outlineLvl w:val="1"/>
        <w:rPr>
          <w:rFonts w:ascii="Arial" w:eastAsia="標楷體" w:hAnsi="Arial" w:cs="Arial"/>
          <w:b/>
          <w:sz w:val="28"/>
          <w:szCs w:val="28"/>
        </w:rPr>
      </w:pPr>
    </w:p>
    <w:p w:rsidR="00B371D4" w:rsidRPr="00C4666C" w:rsidRDefault="00B371D4"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9"/>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90"/>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91"/>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hint="eastAsia"/>
          <w:b/>
          <w:sz w:val="28"/>
          <w:szCs w:val="32"/>
        </w:rPr>
        <w:lastRenderedPageBreak/>
        <w:t>10</w:t>
      </w:r>
      <w:r w:rsidR="003F439D"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92"/>
    </w:p>
    <w:p w:rsidR="00A56140" w:rsidRPr="00C4666C" w:rsidRDefault="00A56140"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sidR="00B371D4">
        <w:rPr>
          <w:rFonts w:ascii="Arial" w:eastAsia="標楷體" w:hAnsi="Arial" w:cs="Arial" w:hint="eastAsia"/>
          <w:b/>
          <w:sz w:val="28"/>
          <w:szCs w:val="28"/>
        </w:rPr>
        <w:t>1</w:t>
      </w:r>
      <w:r w:rsidR="00D47190"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93"/>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lastRenderedPageBreak/>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94"/>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D82FE3">
            <w:pPr>
              <w:spacing w:line="48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D90C95" w:rsidRDefault="00A4106A" w:rsidP="00BE3E88">
            <w:pPr>
              <w:spacing w:line="480" w:lineRule="exact"/>
              <w:jc w:val="both"/>
              <w:rPr>
                <w:rFonts w:ascii="Arial" w:eastAsia="標楷體" w:hAnsi="Arial"/>
                <w:color w:val="000000" w:themeColor="text1"/>
                <w:sz w:val="28"/>
                <w:szCs w:val="28"/>
                <w:shd w:val="pct15" w:color="auto" w:fill="FFFFFF"/>
              </w:rPr>
            </w:pPr>
            <w:r w:rsidRPr="00D90C95">
              <w:rPr>
                <w:rFonts w:ascii="Arial" w:eastAsia="標楷體" w:hAnsi="Arial" w:hint="eastAsia"/>
                <w:color w:val="000000" w:themeColor="text1"/>
                <w:sz w:val="28"/>
                <w:szCs w:val="28"/>
              </w:rPr>
              <w:t>休假改進措施第五點附表於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日生效，實施初期如有需人工補登事項，請人事單位配合辦理。</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A4106A" w:rsidRDefault="00A4106A"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00B9114D" w:rsidRPr="00FD724A">
              <w:rPr>
                <w:rFonts w:ascii="Arial" w:eastAsia="標楷體" w:hAnsi="Arial" w:cs="Arial"/>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p w:rsidR="00ED219A" w:rsidRPr="00D90C95" w:rsidRDefault="00A4106A" w:rsidP="00A4106A">
            <w:pPr>
              <w:spacing w:line="480" w:lineRule="exact"/>
              <w:jc w:val="both"/>
              <w:rPr>
                <w:rFonts w:ascii="Arial" w:eastAsia="標楷體" w:hAnsi="Arial"/>
                <w:sz w:val="28"/>
                <w:szCs w:val="28"/>
              </w:rPr>
            </w:pPr>
            <w:r w:rsidRPr="00D90C95">
              <w:rPr>
                <w:rFonts w:ascii="Arial" w:eastAsia="標楷體" w:hAnsi="Arial" w:hint="eastAsia"/>
                <w:sz w:val="28"/>
                <w:szCs w:val="28"/>
              </w:rPr>
              <w:t>2.</w:t>
            </w:r>
            <w:r w:rsidRPr="00D90C95">
              <w:rPr>
                <w:rFonts w:ascii="Arial" w:eastAsia="標楷體" w:hAnsi="Arial" w:hint="eastAsia"/>
                <w:sz w:val="28"/>
                <w:szCs w:val="28"/>
              </w:rPr>
              <w:t>又</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日起，交通部觀光局將不再發放特約商店</w:t>
            </w:r>
            <w:r w:rsidR="00FD724A" w:rsidRPr="00D90C95">
              <w:rPr>
                <w:rFonts w:ascii="Arial" w:eastAsia="標楷體" w:hAnsi="Arial" w:hint="eastAsia"/>
                <w:sz w:val="28"/>
                <w:szCs w:val="28"/>
              </w:rPr>
              <w:t>標誌</w:t>
            </w:r>
            <w:r w:rsidRPr="00D90C95">
              <w:rPr>
                <w:rFonts w:ascii="Arial" w:eastAsia="標楷體" w:hAnsi="Arial" w:hint="eastAsia"/>
                <w:sz w:val="28"/>
                <w:szCs w:val="28"/>
              </w:rPr>
              <w:t>貼紙，請人事單位協助加強向公務人員宣導消費前應先至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w:t>
            </w:r>
          </w:p>
        </w:tc>
      </w:tr>
    </w:tbl>
    <w:p w:rsidR="00B371D4" w:rsidRDefault="00B371D4"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合格消費交易落入不合格交易或是於不合格交易上亦查不到時，有何補救措施</w:t>
      </w:r>
      <w:r w:rsidR="00A56140" w:rsidRPr="00C4666C">
        <w:rPr>
          <w:rFonts w:ascii="Arial" w:eastAsia="標楷體" w:hAnsi="Arial" w:cs="Arial"/>
          <w:b/>
          <w:sz w:val="28"/>
          <w:szCs w:val="28"/>
        </w:rPr>
        <w:t>?</w:t>
      </w:r>
      <w:bookmarkEnd w:id="9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9"/>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10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hint="eastAsia"/>
          <w:b/>
          <w:sz w:val="28"/>
          <w:szCs w:val="28"/>
        </w:rPr>
        <w:lastRenderedPageBreak/>
        <w:t>11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102"/>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hint="eastAsia"/>
          <w:b/>
          <w:sz w:val="28"/>
          <w:szCs w:val="28"/>
        </w:rPr>
        <w:t>Q.</w:t>
      </w:r>
      <w:r w:rsidR="00B371D4">
        <w:rPr>
          <w:rFonts w:ascii="Arial" w:eastAsia="標楷體" w:hAnsi="Arial" w:cs="Arial" w:hint="eastAsia"/>
          <w:b/>
          <w:sz w:val="28"/>
          <w:szCs w:val="28"/>
        </w:rPr>
        <w:t>11</w:t>
      </w:r>
      <w:r w:rsidRPr="00C4666C">
        <w:rPr>
          <w:rFonts w:ascii="Arial" w:eastAsia="標楷體" w:hAnsi="Arial" w:cs="Arial" w:hint="eastAsia"/>
          <w:b/>
          <w:sz w:val="28"/>
          <w:szCs w:val="28"/>
        </w:rPr>
        <w:t>.0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103"/>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104"/>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5"/>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6"/>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7"/>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Default="00527E48" w:rsidP="007A6A01">
      <w:pPr>
        <w:spacing w:line="480" w:lineRule="exact"/>
        <w:ind w:left="1079" w:hangingChars="385" w:hanging="1079"/>
        <w:jc w:val="both"/>
        <w:outlineLvl w:val="1"/>
        <w:rPr>
          <w:rFonts w:ascii="Arial" w:eastAsia="標楷體" w:hAnsi="Arial" w:cs="Arial"/>
          <w:b/>
          <w:sz w:val="28"/>
          <w:szCs w:val="28"/>
        </w:rPr>
      </w:pPr>
    </w:p>
    <w:p w:rsidR="00B371D4" w:rsidRPr="00C4666C" w:rsidRDefault="00B371D4"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r w:rsidR="00B60F39" w:rsidRPr="00B60F39">
        <w:rPr>
          <w:rFonts w:ascii="Arial" w:eastAsia="標楷體" w:hAnsi="Arial" w:cs="Arial" w:hint="eastAsia"/>
          <w:sz w:val="28"/>
          <w:szCs w:val="28"/>
        </w:rPr>
        <w:t>（參考</w:t>
      </w:r>
      <w:r w:rsidR="00B60F39" w:rsidRPr="00B60F39">
        <w:rPr>
          <w:rFonts w:ascii="Arial" w:eastAsia="標楷體" w:hAnsi="Arial" w:cs="Arial" w:hint="eastAsia"/>
          <w:sz w:val="28"/>
          <w:szCs w:val="28"/>
        </w:rPr>
        <w:t>Q02.03</w:t>
      </w:r>
      <w:r w:rsidR="00B60F39" w:rsidRPr="00B60F39">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9"/>
    </w:p>
    <w:p w:rsidR="007D311C" w:rsidRPr="00D90C95" w:rsidRDefault="0028455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日屆齡退休或屆齡免職人員，當年度得就</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或未休假加班費擇一請領外，其餘人員仍應適用休假改進措施規定，僅得請領</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日屆齡退休或屆齡免職人員如選擇強制</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00042130" w:rsidRPr="00D90C95">
        <w:rPr>
          <w:rFonts w:ascii="Arial" w:eastAsia="標楷體" w:hAnsi="Arial" w:cs="Arial" w:hint="eastAsia"/>
          <w:sz w:val="28"/>
          <w:szCs w:val="28"/>
        </w:rPr>
        <w:t>應計算</w:t>
      </w:r>
      <w:r w:rsidRPr="00D90C95">
        <w:rPr>
          <w:rFonts w:ascii="Arial" w:eastAsia="標楷體" w:hAnsi="Arial" w:cs="Arial" w:hint="eastAsia"/>
          <w:sz w:val="28"/>
          <w:szCs w:val="28"/>
        </w:rPr>
        <w:t>其當年度截至</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15</w:t>
      </w:r>
      <w:r w:rsidRPr="00D90C95">
        <w:rPr>
          <w:rFonts w:ascii="Arial" w:eastAsia="標楷體" w:hAnsi="Arial" w:cs="Arial" w:hint="eastAsia"/>
          <w:sz w:val="28"/>
          <w:szCs w:val="28"/>
        </w:rPr>
        <w:t>日止，</w:t>
      </w:r>
      <w:r w:rsidR="00042130" w:rsidRPr="00D90C95">
        <w:rPr>
          <w:rFonts w:ascii="Arial" w:eastAsia="標楷體" w:hAnsi="Arial" w:cs="Arial" w:hint="eastAsia"/>
          <w:sz w:val="28"/>
          <w:szCs w:val="28"/>
        </w:rPr>
        <w:t>扣除例假日及紀念日後所</w:t>
      </w:r>
      <w:r w:rsidRPr="00D90C95">
        <w:rPr>
          <w:rFonts w:ascii="Arial" w:eastAsia="標楷體" w:hAnsi="Arial" w:cs="Arial" w:hint="eastAsia"/>
          <w:sz w:val="28"/>
          <w:szCs w:val="28"/>
        </w:rPr>
        <w:t>得</w:t>
      </w:r>
      <w:r w:rsidR="00042130" w:rsidRPr="00D90C95">
        <w:rPr>
          <w:rFonts w:ascii="Arial" w:eastAsia="標楷體" w:hAnsi="Arial" w:cs="Arial" w:hint="eastAsia"/>
          <w:sz w:val="28"/>
          <w:szCs w:val="28"/>
        </w:rPr>
        <w:t>之</w:t>
      </w:r>
      <w:r w:rsidRPr="00D90C95">
        <w:rPr>
          <w:rFonts w:ascii="Arial" w:eastAsia="標楷體" w:hAnsi="Arial" w:cs="Arial" w:hint="eastAsia"/>
          <w:sz w:val="28"/>
          <w:szCs w:val="28"/>
        </w:rPr>
        <w:t>到公執行職務</w:t>
      </w:r>
      <w:r w:rsidR="00042130" w:rsidRPr="00D90C95">
        <w:rPr>
          <w:rFonts w:ascii="Arial" w:eastAsia="標楷體" w:hAnsi="Arial" w:cs="Arial" w:hint="eastAsia"/>
          <w:sz w:val="28"/>
          <w:szCs w:val="28"/>
        </w:rPr>
        <w:t>日數</w:t>
      </w:r>
      <w:r w:rsidR="00710C38" w:rsidRPr="00D90C95">
        <w:rPr>
          <w:rFonts w:ascii="Arial" w:eastAsia="標楷體" w:hAnsi="Arial" w:cs="Arial" w:hint="eastAsia"/>
          <w:sz w:val="28"/>
          <w:szCs w:val="28"/>
        </w:rPr>
        <w:t>，以每日</w:t>
      </w:r>
      <w:r w:rsidRPr="00D90C95">
        <w:rPr>
          <w:rFonts w:ascii="Arial" w:eastAsia="標楷體" w:hAnsi="Arial" w:cs="Arial" w:hint="eastAsia"/>
          <w:sz w:val="28"/>
          <w:szCs w:val="28"/>
        </w:rPr>
        <w:t>1,143</w:t>
      </w:r>
      <w:r w:rsidRPr="00D90C95">
        <w:rPr>
          <w:rFonts w:ascii="Arial" w:eastAsia="標楷體" w:hAnsi="Arial" w:cs="Arial" w:hint="eastAsia"/>
          <w:sz w:val="28"/>
          <w:szCs w:val="28"/>
        </w:rPr>
        <w:t>元之標準計算其補助之最高限額（</w:t>
      </w:r>
      <w:r w:rsidR="00D638C9" w:rsidRPr="00D90C95">
        <w:rPr>
          <w:rFonts w:ascii="Arial" w:eastAsia="標楷體" w:hAnsi="Arial" w:cs="Arial" w:hint="eastAsia"/>
          <w:sz w:val="28"/>
          <w:szCs w:val="28"/>
        </w:rPr>
        <w:t>例：如當年度到公執行職務日數為</w:t>
      </w:r>
      <w:r w:rsidR="00D638C9" w:rsidRPr="00D90C95">
        <w:rPr>
          <w:rFonts w:ascii="Arial" w:eastAsia="標楷體" w:hAnsi="Arial" w:cs="Arial" w:hint="eastAsia"/>
          <w:sz w:val="28"/>
          <w:szCs w:val="28"/>
        </w:rPr>
        <w:t>10</w:t>
      </w:r>
      <w:r w:rsidR="00D638C9" w:rsidRPr="00D90C95">
        <w:rPr>
          <w:rFonts w:ascii="Arial" w:eastAsia="標楷體" w:hAnsi="Arial" w:cs="Arial" w:hint="eastAsia"/>
          <w:sz w:val="28"/>
          <w:szCs w:val="28"/>
        </w:rPr>
        <w:t>日，則</w:t>
      </w:r>
      <w:r w:rsidRPr="00D90C95">
        <w:rPr>
          <w:rFonts w:ascii="Arial" w:eastAsia="標楷體" w:hAnsi="Arial" w:cs="Arial" w:hint="eastAsia"/>
          <w:sz w:val="28"/>
          <w:szCs w:val="28"/>
        </w:rPr>
        <w:t>1,143</w:t>
      </w:r>
      <w:r w:rsidRPr="00D90C95">
        <w:rPr>
          <w:rFonts w:ascii="Arial" w:eastAsia="標楷體" w:hAnsi="Arial" w:cs="Arial" w:hint="eastAsia"/>
          <w:sz w:val="28"/>
          <w:szCs w:val="28"/>
        </w:rPr>
        <w:t>元×</w:t>
      </w:r>
      <w:r w:rsidRPr="00D90C95">
        <w:rPr>
          <w:rFonts w:ascii="Arial" w:eastAsia="標楷體" w:hAnsi="Arial" w:cs="Arial" w:hint="eastAsia"/>
          <w:sz w:val="28"/>
          <w:szCs w:val="28"/>
        </w:rPr>
        <w:t>10</w:t>
      </w:r>
      <w:r w:rsidRPr="00D90C95">
        <w:rPr>
          <w:rFonts w:ascii="Arial" w:eastAsia="標楷體" w:hAnsi="Arial" w:cs="Arial" w:hint="eastAsia"/>
          <w:sz w:val="28"/>
          <w:szCs w:val="28"/>
        </w:rPr>
        <w:t>日，計</w:t>
      </w:r>
      <w:r w:rsidRPr="00D90C95">
        <w:rPr>
          <w:rFonts w:ascii="Arial" w:eastAsia="標楷體" w:hAnsi="Arial" w:cs="Arial" w:hint="eastAsia"/>
          <w:sz w:val="28"/>
          <w:szCs w:val="28"/>
        </w:rPr>
        <w:t>11,430</w:t>
      </w:r>
      <w:r w:rsidRPr="00D90C95">
        <w:rPr>
          <w:rFonts w:ascii="Arial" w:eastAsia="標楷體" w:hAnsi="Arial" w:cs="Arial" w:hint="eastAsia"/>
          <w:sz w:val="28"/>
          <w:szCs w:val="28"/>
        </w:rPr>
        <w:t>元），</w:t>
      </w:r>
      <w:r w:rsidR="00D638C9" w:rsidRPr="00D90C95">
        <w:rPr>
          <w:rFonts w:ascii="Arial" w:eastAsia="標楷體" w:hAnsi="Arial" w:cs="Arial" w:hint="eastAsia"/>
          <w:sz w:val="28"/>
          <w:szCs w:val="28"/>
        </w:rPr>
        <w:t>且</w:t>
      </w:r>
      <w:r w:rsidRPr="00D90C95">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527E48" w:rsidRPr="00CE538C" w:rsidRDefault="00527E48"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10"/>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w:t>
      </w:r>
      <w:r w:rsidR="00710C38" w:rsidRPr="00C4666C">
        <w:rPr>
          <w:rFonts w:ascii="Arial" w:eastAsia="標楷體" w:hAnsi="Arial" w:cs="Arial" w:hint="eastAsia"/>
          <w:sz w:val="28"/>
          <w:szCs w:val="28"/>
        </w:rPr>
        <w:lastRenderedPageBreak/>
        <w:t>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hint="eastAsia"/>
          <w:b/>
          <w:sz w:val="28"/>
          <w:szCs w:val="32"/>
        </w:rPr>
        <w:lastRenderedPageBreak/>
        <w:t>1</w:t>
      </w:r>
      <w:r w:rsidR="00B371D4">
        <w:rPr>
          <w:rFonts w:ascii="Arial" w:eastAsia="標楷體" w:hAnsi="Arial" w:cs="Arial" w:hint="eastAsia"/>
          <w:b/>
          <w:sz w:val="28"/>
          <w:szCs w:val="32"/>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11"/>
    </w:p>
    <w:p w:rsidR="00A56140" w:rsidRPr="00C4666C" w:rsidRDefault="00D47190"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12"/>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13"/>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1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w:t>
      </w:r>
      <w:r w:rsidRPr="00C4666C">
        <w:rPr>
          <w:rFonts w:ascii="Arial" w:eastAsia="標楷體" w:hAnsi="Arial" w:cs="Arial"/>
          <w:sz w:val="28"/>
          <w:szCs w:val="28"/>
        </w:rPr>
        <w:lastRenderedPageBreak/>
        <w:t>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w:t>
      </w:r>
      <w:r w:rsidR="00F452CA" w:rsidRPr="00F452CA">
        <w:rPr>
          <w:rFonts w:ascii="Arial" w:eastAsia="標楷體" w:hAnsi="Arial" w:cs="Arial" w:hint="eastAsia"/>
          <w:sz w:val="28"/>
          <w:szCs w:val="28"/>
        </w:rPr>
        <w:t>或其授權機構</w:t>
      </w:r>
      <w:r w:rsidR="00771D27" w:rsidRPr="00C4666C">
        <w:rPr>
          <w:rFonts w:ascii="Arial" w:eastAsia="標楷體" w:hAnsi="Arial" w:cs="Arial" w:hint="eastAsia"/>
          <w:sz w:val="28"/>
          <w:szCs w:val="28"/>
        </w:rPr>
        <w:t>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6"/>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7549BD" w:rsidRDefault="0076562D"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sz w:val="28"/>
          <w:szCs w:val="28"/>
        </w:rPr>
        <w:t>進措施第</w:t>
      </w:r>
      <w:r w:rsidRPr="007549BD">
        <w:rPr>
          <w:rFonts w:ascii="Arial" w:eastAsia="標楷體" w:hAnsi="Arial" w:cs="Arial"/>
          <w:sz w:val="28"/>
          <w:szCs w:val="28"/>
        </w:rPr>
        <w:t>5</w:t>
      </w:r>
      <w:r w:rsidRPr="007549BD">
        <w:rPr>
          <w:rFonts w:ascii="Arial" w:eastAsia="標楷體" w:hAnsi="Arial" w:cs="Arial"/>
          <w:sz w:val="28"/>
          <w:szCs w:val="28"/>
        </w:rPr>
        <w:t>點規定略以，公務人員因身心障礙、懷孕或重大傷病，於當年確實無法參加觀光旅遊，經服務機關認定者，當年補助總額均屬自行運用額度。</w:t>
      </w:r>
    </w:p>
    <w:p w:rsidR="00A56140" w:rsidRPr="00C4666C" w:rsidRDefault="00A56140"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sz w:val="28"/>
          <w:szCs w:val="28"/>
        </w:rPr>
        <w:t>休假改進措施第</w:t>
      </w:r>
      <w:r w:rsidRPr="007549BD">
        <w:rPr>
          <w:rFonts w:ascii="Arial" w:eastAsia="標楷體" w:hAnsi="Arial"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w:t>
      </w:r>
      <w:r w:rsidR="00771D27" w:rsidRPr="007549BD">
        <w:rPr>
          <w:rFonts w:ascii="Arial" w:eastAsia="標楷體" w:hAnsi="Arial" w:cs="Arial"/>
          <w:sz w:val="28"/>
          <w:szCs w:val="28"/>
        </w:rPr>
        <w:t>並由主管機關報請行政院備查</w:t>
      </w:r>
      <w:r w:rsidR="00771D27" w:rsidRPr="007549BD">
        <w:rPr>
          <w:rFonts w:ascii="Arial" w:eastAsia="新細明體" w:hAnsi="Arial" w:cs="Arial"/>
          <w:sz w:val="28"/>
          <w:szCs w:val="28"/>
        </w:rPr>
        <w:t>。</w:t>
      </w:r>
      <w:r w:rsidR="00771D27" w:rsidRPr="007549BD">
        <w:rPr>
          <w:rFonts w:ascii="Arial" w:eastAsia="標楷體" w:hAnsi="Arial" w:cs="Arial"/>
          <w:sz w:val="28"/>
          <w:szCs w:val="28"/>
        </w:rPr>
        <w:t>前項所稱主管機關，指</w:t>
      </w:r>
      <w:r w:rsidR="0004254F" w:rsidRPr="007549BD">
        <w:rPr>
          <w:rFonts w:ascii="Arial" w:eastAsia="標楷體" w:hAnsi="Arial" w:cs="Arial"/>
          <w:sz w:val="28"/>
          <w:szCs w:val="28"/>
        </w:rPr>
        <w:t>各部、會、行、總處、署、院、省政府、省諮議會、直轄市政府、直轄市議會、</w:t>
      </w:r>
      <w:r w:rsidR="0004254F" w:rsidRPr="007549BD">
        <w:rPr>
          <w:rFonts w:ascii="Arial" w:eastAsia="標楷體" w:hAnsi="Arial" w:cs="Arial"/>
          <w:sz w:val="28"/>
          <w:szCs w:val="28"/>
        </w:rPr>
        <w:t xml:space="preserve"> </w:t>
      </w:r>
      <w:r w:rsidR="0004254F" w:rsidRPr="007549BD">
        <w:rPr>
          <w:rFonts w:ascii="Arial" w:eastAsia="標楷體" w:hAnsi="Arial" w:cs="Arial"/>
          <w:sz w:val="28"/>
          <w:szCs w:val="28"/>
        </w:rPr>
        <w:t>縣（市）政府及縣（市）議會</w:t>
      </w:r>
      <w:r w:rsidR="00771D27" w:rsidRPr="007549BD">
        <w:rPr>
          <w:rFonts w:ascii="Arial" w:eastAsia="標楷體" w:hAnsi="Arial" w:cs="Arial"/>
          <w:sz w:val="28"/>
          <w:szCs w:val="28"/>
        </w:rPr>
        <w:t>。</w:t>
      </w:r>
      <w:r w:rsidR="00D455EF" w:rsidRPr="007549BD">
        <w:rPr>
          <w:rFonts w:ascii="Arial" w:eastAsia="標楷體" w:hAnsi="Arial" w:cs="Arial"/>
          <w:sz w:val="28"/>
          <w:szCs w:val="28"/>
        </w:rPr>
        <w:t>」</w:t>
      </w:r>
      <w:r w:rsidRPr="007549BD">
        <w:rPr>
          <w:rFonts w:ascii="Arial" w:eastAsia="標楷體" w:hAnsi="Arial" w:cs="Arial"/>
          <w:sz w:val="28"/>
          <w:szCs w:val="28"/>
        </w:rPr>
        <w:t>因此各機關長期請病假或復健</w:t>
      </w:r>
      <w:r w:rsidR="004423A6" w:rsidRPr="007549BD">
        <w:rPr>
          <w:rFonts w:ascii="Arial" w:eastAsia="標楷體" w:hAnsi="Arial" w:cs="Arial"/>
          <w:sz w:val="28"/>
          <w:szCs w:val="28"/>
        </w:rPr>
        <w:t>中之公務人員（如有身心障礙或重大傷病之情形者，亦得依前開休假改進措施第</w:t>
      </w:r>
      <w:r w:rsidR="004423A6" w:rsidRPr="007549BD">
        <w:rPr>
          <w:rFonts w:ascii="Arial" w:eastAsia="標楷體" w:hAnsi="Arial" w:cs="Arial"/>
          <w:sz w:val="28"/>
          <w:szCs w:val="28"/>
        </w:rPr>
        <w:t>5</w:t>
      </w:r>
      <w:r w:rsidR="004423A6" w:rsidRPr="007549BD">
        <w:rPr>
          <w:rFonts w:ascii="Arial" w:eastAsia="標楷體" w:hAnsi="Arial" w:cs="Arial"/>
          <w:sz w:val="28"/>
          <w:szCs w:val="28"/>
        </w:rPr>
        <w:t>點</w:t>
      </w:r>
      <w:r w:rsidR="004423A6" w:rsidRPr="00C4666C">
        <w:rPr>
          <w:rFonts w:ascii="Arial" w:eastAsia="標楷體" w:hAnsi="Arial" w:cs="Arial" w:hint="eastAsia"/>
          <w:sz w:val="28"/>
          <w:szCs w:val="28"/>
        </w:rPr>
        <w:t>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r w:rsidR="00B60F39">
        <w:rPr>
          <w:rFonts w:ascii="Arial" w:eastAsia="標楷體" w:hAnsi="Arial" w:cs="Arial" w:hint="eastAsia"/>
          <w:sz w:val="28"/>
          <w:szCs w:val="28"/>
        </w:rPr>
        <w:t>（參考</w:t>
      </w:r>
      <w:r w:rsidR="00B60F39">
        <w:rPr>
          <w:rFonts w:ascii="Arial" w:eastAsia="標楷體" w:hAnsi="Arial" w:cs="Arial" w:hint="eastAsia"/>
          <w:sz w:val="28"/>
          <w:szCs w:val="28"/>
        </w:rPr>
        <w:t>Q02.09</w:t>
      </w:r>
      <w:r w:rsidR="00B60F39">
        <w:rPr>
          <w:rFonts w:ascii="Arial" w:eastAsia="標楷體" w:hAnsi="Arial" w:cs="Arial" w:hint="eastAsia"/>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06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7"/>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8"/>
    </w:p>
    <w:p w:rsidR="00A56140"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w:t>
      </w:r>
      <w:r w:rsidRPr="00C4666C">
        <w:rPr>
          <w:rFonts w:ascii="Arial" w:eastAsia="標楷體" w:hAnsi="Arial" w:cs="Arial"/>
          <w:sz w:val="28"/>
          <w:szCs w:val="28"/>
        </w:rPr>
        <w:lastRenderedPageBreak/>
        <w:t>之資料，如有違反應依相關法令追究其責任。</w:t>
      </w:r>
    </w:p>
    <w:p w:rsidR="007549BD" w:rsidRPr="00C4666C" w:rsidRDefault="007549BD" w:rsidP="00BE3E88">
      <w:pPr>
        <w:spacing w:line="480" w:lineRule="exact"/>
        <w:ind w:left="476" w:hangingChars="170" w:hanging="476"/>
        <w:jc w:val="both"/>
        <w:rPr>
          <w:rFonts w:ascii="Arial" w:eastAsia="標楷體" w:hAnsi="Arial" w:cs="Arial"/>
          <w:sz w:val="28"/>
          <w:szCs w:val="28"/>
        </w:rPr>
      </w:pP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國民旅遊卡之金融風險？</w:t>
      </w:r>
      <w:bookmarkEnd w:id="120"/>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F452CA" w:rsidRPr="00F452CA">
        <w:rPr>
          <w:rFonts w:ascii="Arial" w:eastAsia="標楷體" w:hAnsi="Arial" w:cs="Arial" w:hint="eastAsia"/>
          <w:sz w:val="28"/>
          <w:szCs w:val="28"/>
        </w:rPr>
        <w:t>原</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21"/>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lastRenderedPageBreak/>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我的帳單已經來了，是否等補助款下來才繳款？</w:t>
      </w:r>
      <w:bookmarkEnd w:id="12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2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w:t>
      </w:r>
      <w:r w:rsidR="00921E45"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13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24"/>
    </w:p>
    <w:p w:rsidR="00106789"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p w:rsidR="00BC193B" w:rsidRDefault="00BC193B" w:rsidP="00BC193B">
      <w:pPr>
        <w:spacing w:line="480" w:lineRule="exact"/>
        <w:jc w:val="both"/>
        <w:outlineLvl w:val="0"/>
        <w:rPr>
          <w:rFonts w:ascii="Arial" w:eastAsia="標楷體" w:hAnsi="Arial" w:cs="Arial"/>
          <w:b/>
          <w:sz w:val="28"/>
          <w:szCs w:val="32"/>
        </w:rPr>
      </w:pPr>
    </w:p>
    <w:p w:rsidR="006C53E6" w:rsidRPr="00D90C95" w:rsidRDefault="00EE1F1F"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hint="eastAsia"/>
          <w:b/>
          <w:sz w:val="28"/>
          <w:szCs w:val="28"/>
        </w:rPr>
        <w:t>Q.1</w:t>
      </w:r>
      <w:r w:rsidR="00B371D4">
        <w:rPr>
          <w:rFonts w:ascii="Arial" w:eastAsia="標楷體" w:hAnsi="Arial" w:cs="Arial" w:hint="eastAsia"/>
          <w:b/>
          <w:sz w:val="28"/>
          <w:szCs w:val="28"/>
        </w:rPr>
        <w:t>2</w:t>
      </w:r>
      <w:r w:rsidRPr="00D90C95">
        <w:rPr>
          <w:rFonts w:ascii="Arial" w:eastAsia="標楷體" w:hAnsi="Arial" w:cs="Arial" w:hint="eastAsia"/>
          <w:b/>
          <w:sz w:val="28"/>
          <w:szCs w:val="28"/>
        </w:rPr>
        <w:t>.1</w:t>
      </w:r>
      <w:r w:rsidR="00B371D4">
        <w:rPr>
          <w:rFonts w:ascii="Arial" w:eastAsia="標楷體" w:hAnsi="Arial" w:cs="Arial" w:hint="eastAsia"/>
          <w:b/>
          <w:sz w:val="28"/>
          <w:szCs w:val="28"/>
        </w:rPr>
        <w:t>4</w:t>
      </w:r>
      <w:r w:rsidRPr="00D90C95">
        <w:rPr>
          <w:rFonts w:ascii="Arial" w:eastAsia="標楷體" w:hAnsi="Arial" w:cs="Arial" w:hint="eastAsia"/>
          <w:b/>
          <w:sz w:val="28"/>
          <w:szCs w:val="28"/>
        </w:rPr>
        <w:t>.</w:t>
      </w:r>
      <w:r w:rsidRPr="00D90C95">
        <w:rPr>
          <w:rFonts w:ascii="Arial" w:eastAsia="標楷體" w:hAnsi="Arial" w:cs="Arial"/>
          <w:b/>
          <w:sz w:val="28"/>
          <w:szCs w:val="28"/>
        </w:rPr>
        <w:t>公務人員出國前後於國內國民旅遊卡特約商店刷卡消費，例如於週一至週五請休假出國</w:t>
      </w:r>
      <w:r w:rsidRPr="00D90C95">
        <w:rPr>
          <w:rFonts w:ascii="Arial" w:eastAsia="標楷體" w:hAnsi="Arial" w:cs="Arial" w:hint="eastAsia"/>
          <w:b/>
          <w:sz w:val="28"/>
          <w:szCs w:val="28"/>
        </w:rPr>
        <w:t>（</w:t>
      </w:r>
      <w:r w:rsidRPr="00D90C95">
        <w:rPr>
          <w:rFonts w:ascii="Arial" w:eastAsia="標楷體" w:hAnsi="Arial" w:cs="Arial"/>
          <w:b/>
          <w:sz w:val="28"/>
          <w:szCs w:val="28"/>
        </w:rPr>
        <w:t>週一下午出境及週五上午入境</w:t>
      </w:r>
      <w:r w:rsidRPr="00D90C95">
        <w:rPr>
          <w:rFonts w:ascii="Arial" w:eastAsia="標楷體" w:hAnsi="Arial" w:cs="Arial" w:hint="eastAsia"/>
          <w:b/>
          <w:sz w:val="28"/>
          <w:szCs w:val="28"/>
        </w:rPr>
        <w:t>）</w:t>
      </w:r>
      <w:r w:rsidRPr="00D90C95">
        <w:rPr>
          <w:rFonts w:ascii="Arial" w:eastAsia="標楷體" w:hAnsi="Arial" w:cs="Arial"/>
          <w:b/>
          <w:sz w:val="28"/>
          <w:szCs w:val="28"/>
        </w:rPr>
        <w:t>，於週一上午</w:t>
      </w:r>
      <w:r w:rsidRPr="00D90C95">
        <w:rPr>
          <w:rFonts w:ascii="Arial" w:eastAsia="標楷體" w:hAnsi="Arial" w:cs="Arial" w:hint="eastAsia"/>
          <w:b/>
          <w:sz w:val="28"/>
          <w:szCs w:val="28"/>
        </w:rPr>
        <w:t>（</w:t>
      </w:r>
      <w:r w:rsidRPr="00D90C95">
        <w:rPr>
          <w:rFonts w:ascii="Arial" w:eastAsia="標楷體" w:hAnsi="Arial" w:cs="Arial"/>
          <w:b/>
          <w:sz w:val="28"/>
          <w:szCs w:val="28"/>
        </w:rPr>
        <w:t>出境前</w:t>
      </w:r>
      <w:r w:rsidRPr="00D90C95">
        <w:rPr>
          <w:rFonts w:ascii="Arial" w:eastAsia="標楷體" w:hAnsi="Arial" w:cs="Arial" w:hint="eastAsia"/>
          <w:b/>
          <w:sz w:val="28"/>
          <w:szCs w:val="28"/>
        </w:rPr>
        <w:t>）</w:t>
      </w:r>
      <w:r w:rsidRPr="00D90C95">
        <w:rPr>
          <w:rFonts w:ascii="Arial" w:eastAsia="標楷體" w:hAnsi="Arial" w:cs="Arial"/>
          <w:b/>
          <w:sz w:val="28"/>
          <w:szCs w:val="28"/>
        </w:rPr>
        <w:t>及週五下午</w:t>
      </w:r>
      <w:r w:rsidRPr="00D90C95">
        <w:rPr>
          <w:rFonts w:ascii="Arial" w:eastAsia="標楷體" w:hAnsi="Arial" w:cs="Arial" w:hint="eastAsia"/>
          <w:b/>
          <w:sz w:val="28"/>
          <w:szCs w:val="28"/>
        </w:rPr>
        <w:t>（</w:t>
      </w:r>
      <w:r w:rsidRPr="00D90C95">
        <w:rPr>
          <w:rFonts w:ascii="Arial" w:eastAsia="標楷體" w:hAnsi="Arial" w:cs="Arial"/>
          <w:b/>
          <w:sz w:val="28"/>
          <w:szCs w:val="28"/>
        </w:rPr>
        <w:t>入境後</w:t>
      </w:r>
      <w:r w:rsidRPr="00D90C95">
        <w:rPr>
          <w:rFonts w:ascii="Arial" w:eastAsia="標楷體" w:hAnsi="Arial" w:cs="Arial" w:hint="eastAsia"/>
          <w:b/>
          <w:sz w:val="28"/>
          <w:szCs w:val="28"/>
        </w:rPr>
        <w:t>）</w:t>
      </w:r>
      <w:r w:rsidRPr="00D90C95">
        <w:rPr>
          <w:rFonts w:ascii="Arial" w:eastAsia="標楷體" w:hAnsi="Arial" w:cs="Arial"/>
          <w:b/>
          <w:sz w:val="28"/>
          <w:szCs w:val="28"/>
        </w:rPr>
        <w:t>於國內國民旅遊卡特約商店之刷卡消費及購買高鐵台鐵車票，得否</w:t>
      </w:r>
      <w:r w:rsidRPr="00D90C95">
        <w:rPr>
          <w:rFonts w:ascii="Arial" w:eastAsia="標楷體" w:hAnsi="Arial" w:cs="Arial" w:hint="eastAsia"/>
          <w:b/>
          <w:sz w:val="28"/>
          <w:szCs w:val="28"/>
        </w:rPr>
        <w:t>請領休假補助</w:t>
      </w:r>
      <w:r w:rsidRPr="00D90C95">
        <w:rPr>
          <w:rFonts w:ascii="Arial" w:eastAsia="標楷體" w:hAnsi="Arial" w:cs="Arial"/>
          <w:b/>
          <w:sz w:val="28"/>
          <w:szCs w:val="28"/>
        </w:rPr>
        <w:t>？</w:t>
      </w:r>
      <w:bookmarkEnd w:id="125"/>
      <w:r w:rsidRPr="00D90C95">
        <w:rPr>
          <w:rFonts w:ascii="Arial" w:eastAsia="標楷體" w:hAnsi="Arial" w:cs="Arial" w:hint="eastAsia"/>
          <w:b/>
          <w:sz w:val="28"/>
          <w:szCs w:val="28"/>
        </w:rPr>
        <w:t xml:space="preserve"> </w:t>
      </w:r>
    </w:p>
    <w:p w:rsidR="00A7453C" w:rsidRPr="00D90C95" w:rsidRDefault="00EE1F1F"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hint="eastAsia"/>
          <w:sz w:val="28"/>
          <w:szCs w:val="28"/>
        </w:rPr>
        <w:t>A</w:t>
      </w:r>
      <w:r w:rsidRPr="00D90C95">
        <w:rPr>
          <w:rFonts w:ascii="Arial" w:eastAsia="標楷體" w:hAnsi="Arial" w:cs="Arial" w:hint="eastAsia"/>
          <w:sz w:val="28"/>
          <w:szCs w:val="28"/>
        </w:rPr>
        <w:t>：</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1.</w:t>
      </w:r>
      <w:r w:rsidR="00EE1F1F" w:rsidRPr="00D90C95">
        <w:rPr>
          <w:rFonts w:ascii="Arial" w:eastAsia="標楷體" w:hAnsi="Arial" w:cs="Arial" w:hint="eastAsia"/>
          <w:sz w:val="28"/>
          <w:szCs w:val="28"/>
        </w:rPr>
        <w:t>依休假改進措施第</w:t>
      </w:r>
      <w:r w:rsidR="00EE1F1F" w:rsidRPr="00D90C95">
        <w:rPr>
          <w:rFonts w:ascii="Arial" w:eastAsia="標楷體" w:hAnsi="Arial" w:cs="Arial"/>
          <w:sz w:val="28"/>
          <w:szCs w:val="28"/>
        </w:rPr>
        <w:t>5</w:t>
      </w:r>
      <w:r w:rsidR="00EE1F1F" w:rsidRPr="00D90C95">
        <w:rPr>
          <w:rFonts w:ascii="Arial" w:eastAsia="標楷體" w:hAnsi="Arial" w:cs="Arial" w:hint="eastAsia"/>
          <w:sz w:val="28"/>
          <w:szCs w:val="28"/>
        </w:rPr>
        <w:t>點略以，公務人員請國內休假，並於合格之特約商店使用</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特約商店刷卡消費者，仍得請領補助。</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2.</w:t>
      </w:r>
      <w:r w:rsidRPr="00D90C95">
        <w:rPr>
          <w:rFonts w:ascii="Arial" w:eastAsia="標楷體" w:hAnsi="Arial" w:cs="Arial" w:hint="eastAsia"/>
          <w:sz w:val="28"/>
          <w:szCs w:val="28"/>
        </w:rPr>
        <w:t>惟如</w:t>
      </w:r>
      <w:r w:rsidRPr="00D90C95">
        <w:rPr>
          <w:rFonts w:ascii="Arial" w:eastAsia="標楷體" w:hAnsi="Arial" w:cs="Arial"/>
          <w:sz w:val="28"/>
          <w:szCs w:val="28"/>
        </w:rPr>
        <w:t>公務人員休假</w:t>
      </w:r>
      <w:r w:rsidRPr="00D90C95">
        <w:rPr>
          <w:rFonts w:ascii="Arial" w:eastAsia="標楷體" w:hAnsi="Arial" w:cs="Arial" w:hint="eastAsia"/>
          <w:sz w:val="28"/>
          <w:szCs w:val="28"/>
        </w:rPr>
        <w:t>刷卡消費國外旅遊行程或</w:t>
      </w:r>
      <w:r w:rsidRPr="00D90C95">
        <w:rPr>
          <w:rFonts w:ascii="Arial" w:eastAsia="標楷體" w:hAnsi="Arial" w:cs="Arial"/>
          <w:sz w:val="28"/>
          <w:szCs w:val="28"/>
        </w:rPr>
        <w:t>出國旅遊機票，</w:t>
      </w:r>
      <w:r w:rsidRPr="00D90C95">
        <w:rPr>
          <w:rFonts w:ascii="Arial" w:eastAsia="標楷體" w:hAnsi="Arial" w:cs="Arial" w:hint="eastAsia"/>
          <w:sz w:val="28"/>
          <w:szCs w:val="28"/>
        </w:rPr>
        <w:t>因非屬國內休假，尚</w:t>
      </w:r>
      <w:r w:rsidRPr="00D90C95">
        <w:rPr>
          <w:rFonts w:ascii="Arial" w:eastAsia="標楷體" w:hAnsi="Arial" w:cs="Arial"/>
          <w:sz w:val="28"/>
          <w:szCs w:val="28"/>
        </w:rPr>
        <w:t>不得請領休假補助費。</w:t>
      </w:r>
      <w:r w:rsidR="00B60F39">
        <w:rPr>
          <w:rFonts w:ascii="Arial" w:eastAsia="標楷體" w:hAnsi="Arial" w:cs="Arial" w:hint="eastAsia"/>
          <w:sz w:val="28"/>
          <w:szCs w:val="28"/>
        </w:rPr>
        <w:t>（參考</w:t>
      </w:r>
      <w:r w:rsidR="00B60F39">
        <w:rPr>
          <w:rFonts w:ascii="Arial" w:eastAsia="標楷體" w:hAnsi="Arial" w:cs="Arial" w:hint="eastAsia"/>
          <w:sz w:val="28"/>
          <w:szCs w:val="28"/>
        </w:rPr>
        <w:t>Q07.03</w:t>
      </w:r>
      <w:r w:rsidR="00B60F39">
        <w:rPr>
          <w:rFonts w:ascii="Arial" w:eastAsia="標楷體" w:hAnsi="Arial" w:cs="Arial" w:hint="eastAsia"/>
          <w:sz w:val="28"/>
          <w:szCs w:val="28"/>
        </w:rPr>
        <w:t>）</w:t>
      </w:r>
    </w:p>
    <w:sectPr w:rsidR="00EE1F1F" w:rsidRPr="00D90C95"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749" w:rsidRDefault="001F5749" w:rsidP="00E2084E">
      <w:r>
        <w:separator/>
      </w:r>
    </w:p>
  </w:endnote>
  <w:endnote w:type="continuationSeparator" w:id="0">
    <w:p w:rsidR="001F5749" w:rsidRDefault="001F5749"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6443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8F59B3" w:rsidRPr="008F59B3">
          <w:rPr>
            <w:noProof/>
            <w:lang w:val="zh-TW"/>
          </w:rPr>
          <w:t>1</w:t>
        </w:r>
        <w:r>
          <w:fldChar w:fldCharType="end"/>
        </w:r>
      </w:p>
    </w:sdtContent>
  </w:sdt>
  <w:p w:rsidR="00712187" w:rsidRDefault="0071218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8F59B3" w:rsidRPr="008F59B3">
          <w:rPr>
            <w:noProof/>
            <w:lang w:val="zh-TW"/>
          </w:rPr>
          <w:t>53</w:t>
        </w:r>
        <w:r>
          <w:fldChar w:fldCharType="end"/>
        </w:r>
      </w:p>
    </w:sdtContent>
  </w:sdt>
  <w:p w:rsidR="00712187" w:rsidRDefault="0071218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749" w:rsidRDefault="001F5749" w:rsidP="00E2084E">
      <w:r>
        <w:separator/>
      </w:r>
    </w:p>
  </w:footnote>
  <w:footnote w:type="continuationSeparator" w:id="0">
    <w:p w:rsidR="001F5749" w:rsidRDefault="001F5749"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4F7F4F"/>
    <w:multiLevelType w:val="hybridMultilevel"/>
    <w:tmpl w:val="9C6458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003A30"/>
    <w:multiLevelType w:val="hybridMultilevel"/>
    <w:tmpl w:val="D42E612A"/>
    <w:lvl w:ilvl="0" w:tplc="6674E9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99959F9"/>
    <w:multiLevelType w:val="hybridMultilevel"/>
    <w:tmpl w:val="6E10FAB8"/>
    <w:lvl w:ilvl="0" w:tplc="ED7672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B5439D4"/>
    <w:multiLevelType w:val="hybridMultilevel"/>
    <w:tmpl w:val="8064DB86"/>
    <w:lvl w:ilvl="0" w:tplc="60DEB8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3">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themeColor="text1"/>
        <w:u w:val="none"/>
        <w:shd w:val="clear" w:color="auto" w:fill="auto"/>
      </w:r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25">
    <w:nsid w:val="3DFA5B9C"/>
    <w:multiLevelType w:val="hybridMultilevel"/>
    <w:tmpl w:val="3A84275A"/>
    <w:lvl w:ilvl="0" w:tplc="10EA40E8">
      <w:start w:val="1"/>
      <w:numFmt w:val="upperRoman"/>
      <w:lvlText w:val="%1."/>
      <w:lvlJc w:val="left"/>
      <w:pPr>
        <w:ind w:left="1473" w:hanging="480"/>
      </w:pPr>
      <w:rPr>
        <w:strike/>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A01FED"/>
    <w:multiLevelType w:val="hybridMultilevel"/>
    <w:tmpl w:val="0E80B792"/>
    <w:lvl w:ilvl="0" w:tplc="2EFC06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9">
    <w:nsid w:val="6D1C11A2"/>
    <w:multiLevelType w:val="hybridMultilevel"/>
    <w:tmpl w:val="28EA1268"/>
    <w:lvl w:ilvl="0" w:tplc="A9A24D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F2B0BAC"/>
    <w:multiLevelType w:val="hybridMultilevel"/>
    <w:tmpl w:val="9188AA62"/>
    <w:lvl w:ilvl="0" w:tplc="EC6A3B44">
      <w:start w:val="1"/>
      <w:numFmt w:val="decimal"/>
      <w:lvlText w:val="%1."/>
      <w:lvlJc w:val="left"/>
      <w:pPr>
        <w:ind w:left="360" w:hanging="360"/>
      </w:pPr>
      <w:rPr>
        <w:rFonts w:ascii="Arial" w:hAnsi="Arial" w:cs="Arial" w:hint="default"/>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53E25EB"/>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6">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1F5749"/>
    <w:rsid w:val="002003EF"/>
    <w:rsid w:val="0020077E"/>
    <w:rsid w:val="00201257"/>
    <w:rsid w:val="00202103"/>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3F52"/>
    <w:rsid w:val="00364F13"/>
    <w:rsid w:val="00367CD7"/>
    <w:rsid w:val="0037015A"/>
    <w:rsid w:val="003727F2"/>
    <w:rsid w:val="00373F8D"/>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59B3"/>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A3AF8"/>
    <w:rsid w:val="00CA5119"/>
    <w:rsid w:val="00CA5224"/>
    <w:rsid w:val="00CA5A63"/>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0F9D4-1955-4814-B227-52340899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6792</Words>
  <Characters>38719</Characters>
  <Application>Microsoft Office Word</Application>
  <DocSecurity>0</DocSecurity>
  <Lines>322</Lines>
  <Paragraphs>90</Paragraphs>
  <ScaleCrop>false</ScaleCrop>
  <Company/>
  <LinksUpToDate>false</LinksUpToDate>
  <CharactersWithSpaces>45421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ptjh1001</cp:lastModifiedBy>
  <cp:revision>2</cp:revision>
  <cp:lastPrinted>2018-06-21T05:46:00Z</cp:lastPrinted>
  <dcterms:created xsi:type="dcterms:W3CDTF">2018-07-03T04:45:00Z</dcterms:created>
  <dcterms:modified xsi:type="dcterms:W3CDTF">2018-07-03T04:45:00Z</dcterms:modified>
</cp:coreProperties>
</file>