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A37189" w:rsidRDefault="00CA672E" w:rsidP="004C00C7">
      <w:pPr>
        <w:spacing w:beforeLines="50" w:before="180" w:line="320" w:lineRule="exact"/>
        <w:jc w:val="center"/>
        <w:rPr>
          <w:rFonts w:ascii="Times New Roman" w:eastAsia="標楷體" w:hAnsi="標楷體"/>
          <w:b/>
          <w:bCs/>
          <w:sz w:val="32"/>
          <w:szCs w:val="32"/>
        </w:rPr>
      </w:pPr>
      <w:r w:rsidRPr="00A37189">
        <w:rPr>
          <w:rFonts w:ascii="Times New Roman" w:eastAsia="標楷體" w:hAnsi="標楷體"/>
          <w:b/>
          <w:sz w:val="32"/>
          <w:szCs w:val="32"/>
        </w:rPr>
        <w:t>屏東縣</w:t>
      </w:r>
      <w:r w:rsidR="00042A46" w:rsidRPr="00A37189">
        <w:rPr>
          <w:rFonts w:ascii="Times New Roman" w:eastAsia="標楷體" w:hAnsi="Times New Roman"/>
          <w:b/>
          <w:sz w:val="32"/>
          <w:szCs w:val="32"/>
        </w:rPr>
        <w:t>10</w:t>
      </w:r>
      <w:r w:rsidR="006115E0" w:rsidRPr="00A37189">
        <w:rPr>
          <w:rFonts w:ascii="Times New Roman" w:eastAsia="標楷體" w:hAnsi="Times New Roman"/>
          <w:b/>
          <w:sz w:val="32"/>
          <w:szCs w:val="32"/>
        </w:rPr>
        <w:t>5</w:t>
      </w:r>
      <w:r w:rsidR="00BF0FC9" w:rsidRPr="00A37189">
        <w:rPr>
          <w:rFonts w:ascii="Times New Roman" w:eastAsia="標楷體" w:hAnsi="標楷體"/>
          <w:b/>
          <w:sz w:val="32"/>
          <w:szCs w:val="32"/>
        </w:rPr>
        <w:t>學</w:t>
      </w:r>
      <w:r w:rsidR="00042A46" w:rsidRPr="00A37189">
        <w:rPr>
          <w:rFonts w:ascii="Times New Roman" w:eastAsia="標楷體" w:hAnsi="標楷體"/>
          <w:b/>
          <w:sz w:val="32"/>
          <w:szCs w:val="32"/>
        </w:rPr>
        <w:t>年</w:t>
      </w:r>
      <w:r w:rsidR="00A037AC" w:rsidRPr="00A37189">
        <w:rPr>
          <w:rFonts w:ascii="Times New Roman" w:eastAsia="標楷體" w:hAnsi="標楷體"/>
          <w:b/>
          <w:sz w:val="32"/>
          <w:szCs w:val="32"/>
        </w:rPr>
        <w:t>度</w:t>
      </w:r>
      <w:r w:rsidR="00042A46" w:rsidRPr="00A37189">
        <w:rPr>
          <w:rFonts w:ascii="Times New Roman" w:eastAsia="標楷體" w:hAnsi="標楷體"/>
          <w:b/>
          <w:sz w:val="32"/>
          <w:szCs w:val="32"/>
        </w:rPr>
        <w:t>中小學國際教育</w:t>
      </w:r>
      <w:r w:rsidR="00554C26" w:rsidRPr="00A37189">
        <w:rPr>
          <w:rFonts w:ascii="Times New Roman" w:eastAsia="標楷體" w:hAnsi="標楷體"/>
          <w:b/>
          <w:bCs/>
          <w:sz w:val="32"/>
          <w:szCs w:val="32"/>
        </w:rPr>
        <w:t>初階課程規劃與認證計畫</w:t>
      </w:r>
    </w:p>
    <w:p w:rsidR="006A5DBA" w:rsidRPr="00A37189" w:rsidRDefault="006A5DBA" w:rsidP="004C00C7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42A46" w:rsidRPr="00A37189" w:rsidRDefault="00042A4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依據：教育部國民及學前教育署</w:t>
      </w:r>
      <w:r w:rsidR="00CA672E" w:rsidRPr="00A37189">
        <w:rPr>
          <w:rFonts w:ascii="Times New Roman" w:eastAsia="標楷體" w:hAnsi="標楷體"/>
          <w:bCs/>
        </w:rPr>
        <w:t>委託國立中正大學辦理「</w:t>
      </w:r>
      <w:r w:rsidR="00CA672E" w:rsidRPr="00A37189">
        <w:rPr>
          <w:rFonts w:ascii="Times New Roman" w:eastAsia="標楷體" w:hAnsi="Times New Roman"/>
          <w:bCs/>
        </w:rPr>
        <w:t>105</w:t>
      </w:r>
      <w:r w:rsidR="00CA672E" w:rsidRPr="00A37189">
        <w:rPr>
          <w:rFonts w:ascii="Times New Roman" w:eastAsia="標楷體" w:hAnsi="標楷體"/>
          <w:bCs/>
        </w:rPr>
        <w:t>學年度中小學國際教育初階課程規劃與認證」計畫。</w:t>
      </w:r>
      <w:bookmarkStart w:id="0" w:name="_GoBack"/>
      <w:bookmarkEnd w:id="0"/>
    </w:p>
    <w:p w:rsidR="00042A46" w:rsidRPr="00A37189" w:rsidRDefault="00042A4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目的：</w:t>
      </w:r>
    </w:p>
    <w:p w:rsidR="00042A46" w:rsidRPr="00A37189" w:rsidRDefault="00042A46" w:rsidP="006A5DBA">
      <w:pPr>
        <w:numPr>
          <w:ilvl w:val="0"/>
          <w:numId w:val="18"/>
        </w:numPr>
        <w:adjustRightInd w:val="0"/>
        <w:snapToGrid w:val="0"/>
        <w:spacing w:line="360" w:lineRule="auto"/>
        <w:ind w:left="766" w:hanging="482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/>
        </w:rPr>
        <w:t>藉由規劃中小學國際教育相關之系統性課程，協助中小學教師、行政人員提昇國際教育專業知能，深化推廣國際教育之動能。</w:t>
      </w:r>
    </w:p>
    <w:p w:rsidR="00042A46" w:rsidRPr="00A37189" w:rsidRDefault="00042A46" w:rsidP="006A5DBA">
      <w:pPr>
        <w:numPr>
          <w:ilvl w:val="0"/>
          <w:numId w:val="18"/>
        </w:numPr>
        <w:adjustRightInd w:val="0"/>
        <w:snapToGrid w:val="0"/>
        <w:spacing w:line="360" w:lineRule="auto"/>
        <w:ind w:left="766" w:hanging="482"/>
        <w:jc w:val="both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/>
        </w:rPr>
        <w:t>透過瞭解中小學國際教育理念與政策之內涵，建構我國中小學國際教育專業知能之系統性架構、標準與核心內涵。</w:t>
      </w:r>
    </w:p>
    <w:p w:rsidR="00042A46" w:rsidRPr="00A37189" w:rsidRDefault="00042A46" w:rsidP="006A5DBA">
      <w:pPr>
        <w:numPr>
          <w:ilvl w:val="0"/>
          <w:numId w:val="18"/>
        </w:numPr>
        <w:adjustRightInd w:val="0"/>
        <w:snapToGrid w:val="0"/>
        <w:spacing w:afterLines="50" w:after="180" w:line="360" w:lineRule="auto"/>
        <w:ind w:left="766" w:hanging="482"/>
        <w:jc w:val="both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/>
        </w:rPr>
        <w:t>藉由分享國際教育個案執行方式及經驗，培養</w:t>
      </w:r>
      <w:r w:rsidR="00CA672E" w:rsidRPr="00A37189">
        <w:rPr>
          <w:rFonts w:ascii="Times New Roman" w:eastAsia="標楷體" w:hAnsi="標楷體"/>
        </w:rPr>
        <w:t>學校發展國際教育人才</w:t>
      </w:r>
      <w:r w:rsidRPr="00A37189">
        <w:rPr>
          <w:rFonts w:ascii="Times New Roman" w:eastAsia="標楷體" w:hAnsi="標楷體"/>
        </w:rPr>
        <w:t>。</w:t>
      </w:r>
    </w:p>
    <w:p w:rsidR="0077163E" w:rsidRPr="00A37189" w:rsidRDefault="0077163E" w:rsidP="006A5DBA">
      <w:pPr>
        <w:numPr>
          <w:ilvl w:val="0"/>
          <w:numId w:val="18"/>
        </w:numPr>
        <w:adjustRightInd w:val="0"/>
        <w:snapToGrid w:val="0"/>
        <w:spacing w:afterLines="50" w:after="180" w:line="360" w:lineRule="auto"/>
        <w:ind w:left="766" w:hanging="482"/>
        <w:jc w:val="both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 w:hint="eastAsia"/>
        </w:rPr>
        <w:t>提升本縣申請教育部補助推動國際教育計畫</w:t>
      </w:r>
      <w:r w:rsidRPr="00A37189">
        <w:rPr>
          <w:rFonts w:ascii="Times New Roman" w:eastAsia="標楷體" w:hAnsi="標楷體" w:hint="eastAsia"/>
        </w:rPr>
        <w:t>(SIEP)</w:t>
      </w:r>
      <w:r w:rsidRPr="00A37189">
        <w:rPr>
          <w:rFonts w:ascii="Times New Roman" w:eastAsia="標楷體" w:hAnsi="標楷體" w:hint="eastAsia"/>
        </w:rPr>
        <w:t>參與率及計畫品質</w:t>
      </w:r>
      <w:r w:rsidRPr="00A37189">
        <w:rPr>
          <w:rFonts w:ascii="Times New Roman" w:eastAsia="標楷體" w:hAnsi="標楷體"/>
        </w:rPr>
        <w:t>。</w:t>
      </w:r>
    </w:p>
    <w:p w:rsidR="0077163E" w:rsidRPr="00A37189" w:rsidRDefault="002B3A9F" w:rsidP="006A5DBA">
      <w:pPr>
        <w:numPr>
          <w:ilvl w:val="0"/>
          <w:numId w:val="18"/>
        </w:numPr>
        <w:adjustRightInd w:val="0"/>
        <w:snapToGrid w:val="0"/>
        <w:spacing w:afterLines="50" w:after="180" w:line="360" w:lineRule="auto"/>
        <w:ind w:left="766" w:hanging="482"/>
        <w:jc w:val="both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 w:hint="eastAsia"/>
        </w:rPr>
        <w:t>提升計畫參與人員規劃校內發展</w:t>
      </w:r>
      <w:r w:rsidR="0077163E" w:rsidRPr="00A37189">
        <w:rPr>
          <w:rFonts w:ascii="Times New Roman" w:eastAsia="標楷體" w:hAnsi="標楷體" w:hint="eastAsia"/>
        </w:rPr>
        <w:t>國際教育課程圖像</w:t>
      </w:r>
      <w:r w:rsidRPr="00A37189">
        <w:rPr>
          <w:rFonts w:ascii="Times New Roman" w:eastAsia="標楷體" w:hAnsi="標楷體" w:hint="eastAsia"/>
        </w:rPr>
        <w:t>知能</w:t>
      </w:r>
      <w:r w:rsidR="0077163E" w:rsidRPr="00A37189">
        <w:rPr>
          <w:rFonts w:ascii="Times New Roman" w:eastAsia="標楷體" w:hAnsi="標楷體"/>
        </w:rPr>
        <w:t>。</w:t>
      </w:r>
    </w:p>
    <w:p w:rsidR="00554C26" w:rsidRPr="00A37189" w:rsidRDefault="00554C2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辦理單位：</w:t>
      </w:r>
    </w:p>
    <w:p w:rsidR="00042A46" w:rsidRPr="00A37189" w:rsidRDefault="00554C26" w:rsidP="006A5DBA">
      <w:pPr>
        <w:pStyle w:val="a6"/>
        <w:numPr>
          <w:ilvl w:val="0"/>
          <w:numId w:val="21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指導</w:t>
      </w:r>
      <w:r w:rsidR="00042A46" w:rsidRPr="00A37189">
        <w:rPr>
          <w:rFonts w:ascii="Times New Roman" w:eastAsia="標楷體" w:hAnsi="標楷體"/>
          <w:bCs/>
        </w:rPr>
        <w:t>單位：教育部國民及學前教育署</w:t>
      </w:r>
    </w:p>
    <w:p w:rsidR="00042A46" w:rsidRPr="00A37189" w:rsidRDefault="00554C26" w:rsidP="006A5DBA">
      <w:pPr>
        <w:pStyle w:val="a6"/>
        <w:numPr>
          <w:ilvl w:val="0"/>
          <w:numId w:val="21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主</w:t>
      </w:r>
      <w:r w:rsidR="00042A46" w:rsidRPr="00A37189">
        <w:rPr>
          <w:rFonts w:ascii="Times New Roman" w:eastAsia="標楷體" w:hAnsi="標楷體"/>
          <w:bCs/>
        </w:rPr>
        <w:t>辦單位：</w:t>
      </w:r>
      <w:r w:rsidRPr="00A37189">
        <w:rPr>
          <w:rFonts w:ascii="Times New Roman" w:eastAsia="標楷體" w:hAnsi="標楷體"/>
          <w:bCs/>
        </w:rPr>
        <w:t>屏東縣政府</w:t>
      </w:r>
    </w:p>
    <w:p w:rsidR="00475ECE" w:rsidRPr="00A37189" w:rsidRDefault="00554C26" w:rsidP="006A5DBA">
      <w:pPr>
        <w:pStyle w:val="a6"/>
        <w:numPr>
          <w:ilvl w:val="0"/>
          <w:numId w:val="21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承</w:t>
      </w:r>
      <w:r w:rsidR="00475ECE" w:rsidRPr="00A37189">
        <w:rPr>
          <w:rFonts w:ascii="Times New Roman" w:eastAsia="標楷體" w:hAnsi="標楷體"/>
          <w:bCs/>
        </w:rPr>
        <w:t>辦單位：</w:t>
      </w:r>
      <w:r w:rsidRPr="00A37189">
        <w:rPr>
          <w:rFonts w:ascii="Times New Roman" w:eastAsia="標楷體" w:hAnsi="標楷體"/>
          <w:bCs/>
        </w:rPr>
        <w:t>屏東縣私立南榮國中</w:t>
      </w:r>
      <w:r w:rsidR="00B8586D" w:rsidRPr="00A37189">
        <w:rPr>
          <w:rFonts w:ascii="Times New Roman" w:eastAsia="標楷體" w:hAnsi="標楷體"/>
          <w:bCs/>
        </w:rPr>
        <w:t>、屏東縣瑞光國小</w:t>
      </w:r>
    </w:p>
    <w:p w:rsidR="00554C26" w:rsidRPr="00A37189" w:rsidRDefault="00554C2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參加人員：</w:t>
      </w:r>
    </w:p>
    <w:p w:rsidR="00554C26" w:rsidRPr="00A37189" w:rsidRDefault="004C00C7" w:rsidP="006A5DBA">
      <w:pPr>
        <w:pStyle w:val="a6"/>
        <w:numPr>
          <w:ilvl w:val="0"/>
          <w:numId w:val="22"/>
        </w:numPr>
        <w:adjustRightInd w:val="0"/>
        <w:snapToGrid w:val="0"/>
        <w:ind w:leftChars="0" w:left="964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屏東縣</w:t>
      </w:r>
      <w:r w:rsidRPr="00A37189">
        <w:rPr>
          <w:rFonts w:ascii="Times New Roman" w:eastAsia="標楷體" w:hAnsi="標楷體" w:hint="eastAsia"/>
          <w:bCs/>
        </w:rPr>
        <w:t>中小學</w:t>
      </w:r>
      <w:r w:rsidRPr="00A37189">
        <w:rPr>
          <w:rFonts w:ascii="Times New Roman" w:eastAsia="標楷體" w:hAnsi="標楷體"/>
          <w:bCs/>
        </w:rPr>
        <w:t>校長、行政</w:t>
      </w:r>
      <w:r w:rsidR="006A5DBA" w:rsidRPr="00A37189">
        <w:rPr>
          <w:rFonts w:ascii="Times New Roman" w:eastAsia="標楷體" w:hAnsi="標楷體" w:hint="eastAsia"/>
          <w:bCs/>
        </w:rPr>
        <w:t>人員</w:t>
      </w:r>
      <w:r w:rsidRPr="00A37189">
        <w:rPr>
          <w:rFonts w:ascii="Times New Roman" w:eastAsia="標楷體" w:hAnsi="標楷體"/>
          <w:bCs/>
        </w:rPr>
        <w:t>與教師</w:t>
      </w:r>
      <w:r w:rsidRPr="00A37189">
        <w:rPr>
          <w:rFonts w:ascii="Times New Roman" w:eastAsia="標楷體" w:hAnsi="標楷體" w:hint="eastAsia"/>
          <w:bCs/>
        </w:rPr>
        <w:t>，</w:t>
      </w:r>
      <w:r w:rsidR="006A5DBA" w:rsidRPr="00A37189">
        <w:rPr>
          <w:rFonts w:ascii="Times New Roman" w:eastAsia="標楷體" w:hAnsi="標楷體" w:hint="eastAsia"/>
          <w:bCs/>
        </w:rPr>
        <w:t>每校參加</w:t>
      </w:r>
      <w:r w:rsidRPr="00A37189">
        <w:rPr>
          <w:rFonts w:ascii="Times New Roman" w:eastAsia="標楷體" w:hAnsi="標楷體" w:hint="eastAsia"/>
          <w:bCs/>
        </w:rPr>
        <w:t>人員含校長</w:t>
      </w:r>
      <w:r w:rsidRPr="00A37189">
        <w:rPr>
          <w:rFonts w:ascii="標楷體" w:eastAsia="標楷體" w:hAnsi="標楷體" w:hint="eastAsia"/>
          <w:bCs/>
        </w:rPr>
        <w:t>、</w:t>
      </w:r>
      <w:r w:rsidRPr="00A37189">
        <w:rPr>
          <w:rFonts w:ascii="Times New Roman" w:eastAsia="標楷體" w:hAnsi="標楷體" w:hint="eastAsia"/>
          <w:bCs/>
        </w:rPr>
        <w:t>教務（導）主任或相關組長</w:t>
      </w:r>
      <w:r w:rsidRPr="00A37189">
        <w:rPr>
          <w:rFonts w:ascii="標楷體" w:eastAsia="標楷體" w:hAnsi="標楷體" w:hint="eastAsia"/>
          <w:bCs/>
        </w:rPr>
        <w:t>、推動國際教育相關教師，每校</w:t>
      </w:r>
      <w:r w:rsidR="006A5DBA" w:rsidRPr="00A37189">
        <w:rPr>
          <w:rFonts w:ascii="標楷體" w:eastAsia="標楷體" w:hAnsi="標楷體" w:hint="eastAsia"/>
          <w:bCs/>
        </w:rPr>
        <w:t>參加</w:t>
      </w:r>
      <w:r w:rsidRPr="00A37189">
        <w:rPr>
          <w:rFonts w:ascii="標楷體" w:eastAsia="標楷體" w:hAnsi="標楷體" w:hint="eastAsia"/>
          <w:bCs/>
        </w:rPr>
        <w:t>人次2-3人</w:t>
      </w:r>
      <w:r w:rsidRPr="00A37189">
        <w:rPr>
          <w:rFonts w:ascii="Times New Roman" w:eastAsia="標楷體" w:hAnsi="標楷體"/>
        </w:rPr>
        <w:t>。</w:t>
      </w:r>
    </w:p>
    <w:p w:rsidR="00A46622" w:rsidRPr="00A37189" w:rsidRDefault="00443944" w:rsidP="006A5DBA">
      <w:pPr>
        <w:pStyle w:val="a6"/>
        <w:numPr>
          <w:ilvl w:val="0"/>
          <w:numId w:val="22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外</w:t>
      </w:r>
      <w:r w:rsidR="00EE2F76" w:rsidRPr="00A37189">
        <w:rPr>
          <w:rFonts w:ascii="Times New Roman" w:eastAsia="標楷體" w:hAnsi="標楷體"/>
          <w:bCs/>
        </w:rPr>
        <w:t>縣</w:t>
      </w:r>
      <w:r w:rsidRPr="00A37189">
        <w:rPr>
          <w:rFonts w:ascii="Times New Roman" w:eastAsia="標楷體" w:hAnsi="標楷體" w:hint="eastAsia"/>
          <w:bCs/>
        </w:rPr>
        <w:t>市</w:t>
      </w:r>
      <w:r w:rsidRPr="00A37189">
        <w:rPr>
          <w:rFonts w:ascii="Times New Roman" w:eastAsia="標楷體" w:hAnsi="標楷體"/>
          <w:bCs/>
        </w:rPr>
        <w:t>教師</w:t>
      </w:r>
      <w:r w:rsidR="004C00C7" w:rsidRPr="00A37189">
        <w:rPr>
          <w:rFonts w:ascii="Times New Roman" w:eastAsia="標楷體" w:hAnsi="標楷體"/>
        </w:rPr>
        <w:t>。</w:t>
      </w:r>
    </w:p>
    <w:p w:rsidR="00443944" w:rsidRPr="00A37189" w:rsidRDefault="00443944" w:rsidP="006A5DBA">
      <w:pPr>
        <w:pStyle w:val="a6"/>
        <w:numPr>
          <w:ilvl w:val="0"/>
          <w:numId w:val="22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標楷體" w:eastAsia="標楷體" w:hAnsi="標楷體" w:hint="eastAsia"/>
          <w:bCs/>
        </w:rPr>
        <w:t>參加人數共錄取</w:t>
      </w:r>
      <w:r w:rsidRPr="00A37189">
        <w:rPr>
          <w:rFonts w:ascii="Times New Roman" w:eastAsia="標楷體" w:hAnsi="Times New Roman" w:hint="eastAsia"/>
          <w:bCs/>
        </w:rPr>
        <w:t>180</w:t>
      </w:r>
      <w:r w:rsidRPr="00A37189">
        <w:rPr>
          <w:rFonts w:ascii="Times New Roman" w:eastAsia="標楷體" w:hAnsi="標楷體"/>
          <w:bCs/>
        </w:rPr>
        <w:t>人</w:t>
      </w:r>
      <w:r w:rsidRPr="00A37189">
        <w:rPr>
          <w:rFonts w:ascii="標楷體" w:eastAsia="標楷體" w:hAnsi="標楷體" w:hint="eastAsia"/>
          <w:bCs/>
        </w:rPr>
        <w:t>，以屏東縣學校為優先，</w:t>
      </w:r>
      <w:r w:rsidRPr="00A37189">
        <w:rPr>
          <w:rFonts w:ascii="Times New Roman" w:eastAsia="標楷體" w:hAnsi="標楷體" w:hint="eastAsia"/>
          <w:bCs/>
        </w:rPr>
        <w:t>依報名順序錄取，額滿為止</w:t>
      </w:r>
      <w:r w:rsidRPr="00A37189">
        <w:rPr>
          <w:rFonts w:ascii="Times New Roman" w:eastAsia="標楷體" w:hAnsi="標楷體"/>
        </w:rPr>
        <w:t>。</w:t>
      </w:r>
    </w:p>
    <w:p w:rsidR="00EE2F76" w:rsidRPr="00A37189" w:rsidRDefault="00EE2F7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實施方式：</w:t>
      </w:r>
    </w:p>
    <w:p w:rsidR="006115E0" w:rsidRPr="00A37189" w:rsidRDefault="00042A46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時間：</w:t>
      </w:r>
      <w:r w:rsidRPr="00A37189">
        <w:rPr>
          <w:rFonts w:ascii="Times New Roman" w:eastAsia="標楷體" w:hAnsi="Times New Roman"/>
          <w:bCs/>
        </w:rPr>
        <w:t>10</w:t>
      </w:r>
      <w:r w:rsidR="006115E0" w:rsidRPr="00A37189">
        <w:rPr>
          <w:rFonts w:ascii="Times New Roman" w:eastAsia="標楷體" w:hAnsi="Times New Roman"/>
          <w:bCs/>
        </w:rPr>
        <w:t>6</w:t>
      </w:r>
      <w:r w:rsidRPr="00A37189">
        <w:rPr>
          <w:rFonts w:ascii="Times New Roman" w:eastAsia="標楷體" w:hAnsi="標楷體"/>
          <w:bCs/>
        </w:rPr>
        <w:t>年</w:t>
      </w:r>
      <w:r w:rsidR="00CA672E" w:rsidRPr="00A37189">
        <w:rPr>
          <w:rFonts w:ascii="Times New Roman" w:eastAsia="標楷體" w:hAnsi="Times New Roman"/>
          <w:bCs/>
        </w:rPr>
        <w:t>7</w:t>
      </w:r>
      <w:r w:rsidR="009F1F0A" w:rsidRPr="00A37189">
        <w:rPr>
          <w:rFonts w:ascii="Times New Roman" w:eastAsia="標楷體" w:hAnsi="標楷體"/>
          <w:bCs/>
        </w:rPr>
        <w:t>月</w:t>
      </w:r>
      <w:r w:rsidR="00CA672E" w:rsidRPr="00A37189">
        <w:rPr>
          <w:rFonts w:ascii="Times New Roman" w:eastAsia="標楷體" w:hAnsi="Times New Roman"/>
          <w:bCs/>
        </w:rPr>
        <w:t>3</w:t>
      </w:r>
      <w:r w:rsidR="009F1F0A" w:rsidRPr="00A37189">
        <w:rPr>
          <w:rFonts w:ascii="Times New Roman" w:eastAsia="標楷體" w:hAnsi="標楷體"/>
          <w:bCs/>
        </w:rPr>
        <w:t>日</w:t>
      </w:r>
      <w:r w:rsidR="00380739" w:rsidRPr="00A37189">
        <w:rPr>
          <w:rFonts w:ascii="Times New Roman" w:eastAsia="標楷體" w:hAnsi="標楷體"/>
          <w:bCs/>
        </w:rPr>
        <w:t>、</w:t>
      </w:r>
      <w:r w:rsidR="00380739" w:rsidRPr="00A37189">
        <w:rPr>
          <w:rFonts w:ascii="Times New Roman" w:eastAsia="標楷體" w:hAnsi="Times New Roman"/>
          <w:bCs/>
        </w:rPr>
        <w:t>7</w:t>
      </w:r>
      <w:r w:rsidR="00380739" w:rsidRPr="00A37189">
        <w:rPr>
          <w:rFonts w:ascii="Times New Roman" w:eastAsia="標楷體" w:hAnsi="標楷體"/>
          <w:bCs/>
        </w:rPr>
        <w:t>月</w:t>
      </w:r>
      <w:r w:rsidR="00380739" w:rsidRPr="00A37189">
        <w:rPr>
          <w:rFonts w:ascii="Times New Roman" w:eastAsia="標楷體" w:hAnsi="Times New Roman" w:hint="eastAsia"/>
          <w:bCs/>
        </w:rPr>
        <w:t>5</w:t>
      </w:r>
      <w:r w:rsidR="00380739" w:rsidRPr="00A37189">
        <w:rPr>
          <w:rFonts w:ascii="Times New Roman" w:eastAsia="標楷體" w:hAnsi="標楷體"/>
          <w:bCs/>
        </w:rPr>
        <w:t>日、</w:t>
      </w:r>
      <w:r w:rsidR="00380739" w:rsidRPr="00A37189">
        <w:rPr>
          <w:rFonts w:ascii="Times New Roman" w:eastAsia="標楷體" w:hAnsi="Times New Roman"/>
          <w:bCs/>
        </w:rPr>
        <w:t>7</w:t>
      </w:r>
      <w:r w:rsidR="00380739" w:rsidRPr="00A37189">
        <w:rPr>
          <w:rFonts w:ascii="Times New Roman" w:eastAsia="標楷體" w:hAnsi="標楷體"/>
          <w:bCs/>
        </w:rPr>
        <w:t>月</w:t>
      </w:r>
      <w:r w:rsidR="00380739" w:rsidRPr="00A37189">
        <w:rPr>
          <w:rFonts w:ascii="Times New Roman" w:eastAsia="標楷體" w:hAnsi="Times New Roman"/>
          <w:bCs/>
        </w:rPr>
        <w:t>1</w:t>
      </w:r>
      <w:r w:rsidR="00380739" w:rsidRPr="00A37189">
        <w:rPr>
          <w:rFonts w:ascii="Times New Roman" w:eastAsia="標楷體" w:hAnsi="Times New Roman" w:hint="eastAsia"/>
          <w:bCs/>
        </w:rPr>
        <w:t>2</w:t>
      </w:r>
      <w:r w:rsidR="00380739" w:rsidRPr="00A37189">
        <w:rPr>
          <w:rFonts w:ascii="Times New Roman" w:eastAsia="標楷體" w:hAnsi="標楷體"/>
          <w:bCs/>
        </w:rPr>
        <w:t>日、</w:t>
      </w:r>
      <w:r w:rsidR="00CA672E" w:rsidRPr="00A37189">
        <w:rPr>
          <w:rFonts w:ascii="Times New Roman" w:eastAsia="標楷體" w:hAnsi="Times New Roman"/>
          <w:bCs/>
        </w:rPr>
        <w:t>7</w:t>
      </w:r>
      <w:r w:rsidR="009F1F0A" w:rsidRPr="00A37189">
        <w:rPr>
          <w:rFonts w:ascii="Times New Roman" w:eastAsia="標楷體" w:hAnsi="標楷體"/>
          <w:bCs/>
        </w:rPr>
        <w:t>月</w:t>
      </w:r>
      <w:r w:rsidR="00CA672E" w:rsidRPr="00A37189">
        <w:rPr>
          <w:rFonts w:ascii="Times New Roman" w:eastAsia="標楷體" w:hAnsi="Times New Roman"/>
          <w:bCs/>
        </w:rPr>
        <w:t>13</w:t>
      </w:r>
      <w:r w:rsidR="009F1F0A" w:rsidRPr="00A37189">
        <w:rPr>
          <w:rFonts w:ascii="Times New Roman" w:eastAsia="標楷體" w:hAnsi="標楷體"/>
          <w:bCs/>
        </w:rPr>
        <w:t>日</w:t>
      </w:r>
      <w:r w:rsidR="00380739" w:rsidRPr="00A37189">
        <w:rPr>
          <w:rFonts w:ascii="Times New Roman" w:eastAsia="標楷體" w:hAnsi="標楷體" w:hint="eastAsia"/>
          <w:bCs/>
        </w:rPr>
        <w:t>共計</w:t>
      </w:r>
      <w:r w:rsidR="00380739" w:rsidRPr="00A37189">
        <w:rPr>
          <w:rFonts w:ascii="Times New Roman" w:eastAsia="標楷體" w:hAnsi="標楷體" w:hint="eastAsia"/>
          <w:bCs/>
        </w:rPr>
        <w:t>4</w:t>
      </w:r>
      <w:r w:rsidR="00380739" w:rsidRPr="00A37189">
        <w:rPr>
          <w:rFonts w:ascii="Times New Roman" w:eastAsia="標楷體" w:hAnsi="標楷體" w:hint="eastAsia"/>
          <w:bCs/>
        </w:rPr>
        <w:t>天</w:t>
      </w:r>
      <w:r w:rsidR="006A5DBA" w:rsidRPr="00A37189">
        <w:rPr>
          <w:rFonts w:ascii="Times New Roman" w:eastAsia="標楷體" w:hAnsi="標楷體"/>
        </w:rPr>
        <w:t>。</w:t>
      </w:r>
    </w:p>
    <w:p w:rsidR="00042A46" w:rsidRPr="00A37189" w:rsidRDefault="00042A46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地點：</w:t>
      </w:r>
      <w:r w:rsidR="00CA672E" w:rsidRPr="00A37189">
        <w:rPr>
          <w:rFonts w:ascii="Times New Roman" w:eastAsia="標楷體" w:hAnsi="標楷體"/>
          <w:bCs/>
        </w:rPr>
        <w:t>屏東縣私立南榮國中</w:t>
      </w:r>
      <w:r w:rsidR="0077163E" w:rsidRPr="00A37189">
        <w:rPr>
          <w:rFonts w:ascii="Times New Roman" w:eastAsia="標楷體" w:hAnsi="標楷體" w:hint="eastAsia"/>
          <w:bCs/>
        </w:rPr>
        <w:t>英語村</w:t>
      </w:r>
      <w:r w:rsidR="0077163E" w:rsidRPr="00A37189">
        <w:rPr>
          <w:rFonts w:ascii="Times New Roman" w:eastAsia="標楷體" w:hAnsi="標楷體" w:hint="eastAsia"/>
          <w:bCs/>
        </w:rPr>
        <w:t>3</w:t>
      </w:r>
      <w:r w:rsidR="0077163E" w:rsidRPr="00A37189">
        <w:rPr>
          <w:rFonts w:ascii="Times New Roman" w:eastAsia="標楷體" w:hAnsi="標楷體" w:hint="eastAsia"/>
          <w:bCs/>
        </w:rPr>
        <w:t>樓</w:t>
      </w:r>
      <w:r w:rsidR="001C12DE" w:rsidRPr="00A37189">
        <w:rPr>
          <w:rFonts w:ascii="Times New Roman" w:eastAsia="標楷體" w:hAnsi="Times New Roman"/>
          <w:bCs/>
        </w:rPr>
        <w:t>(</w:t>
      </w:r>
      <w:r w:rsidR="00CA672E" w:rsidRPr="00A37189">
        <w:rPr>
          <w:rFonts w:ascii="Times New Roman" w:eastAsia="標楷體" w:hAnsi="標楷體"/>
          <w:bCs/>
        </w:rPr>
        <w:t>屏東縣崁頂鄉園寮村田寮路</w:t>
      </w:r>
      <w:r w:rsidR="00CA672E" w:rsidRPr="00A37189">
        <w:rPr>
          <w:rFonts w:ascii="Times New Roman" w:eastAsia="標楷體" w:hAnsi="Times New Roman"/>
          <w:bCs/>
        </w:rPr>
        <w:t>1-15</w:t>
      </w:r>
      <w:r w:rsidR="00CA672E" w:rsidRPr="00A37189">
        <w:rPr>
          <w:rFonts w:ascii="Times New Roman" w:eastAsia="標楷體" w:hAnsi="標楷體"/>
          <w:bCs/>
        </w:rPr>
        <w:t>號</w:t>
      </w:r>
      <w:r w:rsidR="001C12DE" w:rsidRPr="00A37189">
        <w:rPr>
          <w:rFonts w:ascii="Times New Roman" w:eastAsia="標楷體" w:hAnsi="Times New Roman"/>
          <w:bCs/>
        </w:rPr>
        <w:t>)</w:t>
      </w:r>
      <w:r w:rsidR="006A5DBA" w:rsidRPr="00A37189">
        <w:rPr>
          <w:rFonts w:ascii="Times New Roman" w:eastAsia="標楷體" w:hAnsi="標楷體"/>
        </w:rPr>
        <w:t>。</w:t>
      </w:r>
      <w:r w:rsidR="00EB7A35" w:rsidRPr="00A37189">
        <w:rPr>
          <w:rFonts w:ascii="Times New Roman" w:eastAsia="標楷體" w:hAnsi="標楷體" w:hint="eastAsia"/>
        </w:rPr>
        <w:t>開車者</w:t>
      </w:r>
      <w:r w:rsidR="0077163E" w:rsidRPr="00A37189">
        <w:rPr>
          <w:rFonts w:ascii="Times New Roman" w:eastAsia="標楷體" w:hAnsi="標楷體" w:hint="eastAsia"/>
        </w:rPr>
        <w:t>可停車於南榮國中校內籃球場</w:t>
      </w:r>
      <w:r w:rsidR="0077163E" w:rsidRPr="00A37189">
        <w:rPr>
          <w:rFonts w:ascii="Times New Roman" w:eastAsia="標楷體" w:hAnsi="標楷體"/>
        </w:rPr>
        <w:t>。</w:t>
      </w:r>
    </w:p>
    <w:p w:rsidR="00EE2F76" w:rsidRPr="00A37189" w:rsidRDefault="00E121CC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報名方式：請</w:t>
      </w:r>
      <w:r w:rsidR="0077163E" w:rsidRPr="00A37189">
        <w:rPr>
          <w:rFonts w:ascii="Times New Roman" w:eastAsia="標楷體" w:hAnsi="標楷體" w:hint="eastAsia"/>
          <w:bCs/>
        </w:rPr>
        <w:t>於</w:t>
      </w:r>
      <w:r w:rsidR="0077163E" w:rsidRPr="00A37189">
        <w:rPr>
          <w:rFonts w:ascii="Times New Roman" w:eastAsia="標楷體" w:hAnsi="標楷體" w:hint="eastAsia"/>
          <w:bCs/>
        </w:rPr>
        <w:t>106</w:t>
      </w:r>
      <w:r w:rsidR="0077163E" w:rsidRPr="00A37189">
        <w:rPr>
          <w:rFonts w:ascii="Times New Roman" w:eastAsia="標楷體" w:hAnsi="標楷體" w:hint="eastAsia"/>
          <w:bCs/>
        </w:rPr>
        <w:t>年</w:t>
      </w:r>
      <w:r w:rsidR="0077163E" w:rsidRPr="00A37189">
        <w:rPr>
          <w:rFonts w:ascii="Times New Roman" w:eastAsia="標楷體" w:hAnsi="標楷體" w:hint="eastAsia"/>
          <w:bCs/>
        </w:rPr>
        <w:t>6</w:t>
      </w:r>
      <w:r w:rsidR="0077163E" w:rsidRPr="00A37189">
        <w:rPr>
          <w:rFonts w:ascii="Times New Roman" w:eastAsia="標楷體" w:hAnsi="標楷體" w:hint="eastAsia"/>
          <w:bCs/>
        </w:rPr>
        <w:t>月</w:t>
      </w:r>
      <w:r w:rsidR="0077163E" w:rsidRPr="00A37189">
        <w:rPr>
          <w:rFonts w:ascii="Times New Roman" w:eastAsia="標楷體" w:hAnsi="標楷體" w:hint="eastAsia"/>
          <w:bCs/>
        </w:rPr>
        <w:t>28</w:t>
      </w:r>
      <w:r w:rsidR="0077163E" w:rsidRPr="00A37189">
        <w:rPr>
          <w:rFonts w:ascii="Times New Roman" w:eastAsia="標楷體" w:hAnsi="標楷體" w:hint="eastAsia"/>
          <w:bCs/>
        </w:rPr>
        <w:t>日前</w:t>
      </w:r>
      <w:r w:rsidRPr="00A37189">
        <w:rPr>
          <w:rFonts w:ascii="Times New Roman" w:eastAsia="標楷體" w:hAnsi="標楷體"/>
          <w:bCs/>
        </w:rPr>
        <w:t>至全國教師在職進修網報名</w:t>
      </w:r>
      <w:r w:rsidR="00EE2F76" w:rsidRPr="00A37189">
        <w:rPr>
          <w:rFonts w:ascii="Times New Roman" w:eastAsia="標楷體" w:hAnsi="標楷體"/>
        </w:rPr>
        <w:t>。</w:t>
      </w:r>
      <w:r w:rsidR="00EB7A35" w:rsidRPr="00A37189">
        <w:rPr>
          <w:rFonts w:ascii="Times New Roman" w:eastAsia="標楷體" w:hAnsi="標楷體" w:hint="eastAsia"/>
        </w:rPr>
        <w:t>報名分為團體及個人，以學校團隊團體報名者請勿重複進行個人報名</w:t>
      </w:r>
      <w:r w:rsidR="00EB7A35" w:rsidRPr="00A37189">
        <w:rPr>
          <w:rFonts w:ascii="Times New Roman" w:eastAsia="標楷體" w:hAnsi="標楷體"/>
        </w:rPr>
        <w:t>。</w:t>
      </w:r>
    </w:p>
    <w:p w:rsidR="00A46622" w:rsidRPr="00A37189" w:rsidRDefault="00A46622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 w:hint="eastAsia"/>
        </w:rPr>
        <w:lastRenderedPageBreak/>
        <w:t>參與研習者及相關工作人員同意公</w:t>
      </w:r>
      <w:r w:rsidR="006A5DBA" w:rsidRPr="00A37189">
        <w:rPr>
          <w:rFonts w:ascii="Times New Roman" w:eastAsia="標楷體" w:hAnsi="標楷體" w:hint="eastAsia"/>
        </w:rPr>
        <w:t>(</w:t>
      </w:r>
      <w:r w:rsidR="006A5DBA" w:rsidRPr="00A37189">
        <w:rPr>
          <w:rFonts w:ascii="Times New Roman" w:eastAsia="標楷體" w:hAnsi="標楷體" w:hint="eastAsia"/>
        </w:rPr>
        <w:t>差</w:t>
      </w:r>
      <w:r w:rsidR="006A5DBA" w:rsidRPr="00A37189">
        <w:rPr>
          <w:rFonts w:ascii="Times New Roman" w:eastAsia="標楷體" w:hAnsi="標楷體" w:hint="eastAsia"/>
        </w:rPr>
        <w:t>)</w:t>
      </w:r>
      <w:r w:rsidRPr="00A37189">
        <w:rPr>
          <w:rFonts w:ascii="Times New Roman" w:eastAsia="標楷體" w:hAnsi="標楷體" w:hint="eastAsia"/>
        </w:rPr>
        <w:t>假登記，課務派代</w:t>
      </w:r>
      <w:r w:rsidRPr="00A37189">
        <w:rPr>
          <w:rFonts w:ascii="Times New Roman" w:eastAsia="標楷體" w:hAnsi="標楷體"/>
        </w:rPr>
        <w:t>。</w:t>
      </w:r>
    </w:p>
    <w:p w:rsidR="00EB7A35" w:rsidRPr="00A37189" w:rsidRDefault="00EB7A35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Times New Roman"/>
          <w:bCs/>
        </w:rPr>
        <w:t>7</w:t>
      </w:r>
      <w:r w:rsidRPr="00A37189">
        <w:rPr>
          <w:rFonts w:ascii="Times New Roman" w:eastAsia="標楷體" w:hAnsi="標楷體"/>
          <w:bCs/>
        </w:rPr>
        <w:t>月</w:t>
      </w:r>
      <w:r w:rsidRPr="00A37189">
        <w:rPr>
          <w:rFonts w:ascii="Times New Roman" w:eastAsia="標楷體" w:hAnsi="Times New Roman"/>
          <w:bCs/>
        </w:rPr>
        <w:t>1</w:t>
      </w:r>
      <w:r w:rsidRPr="00A37189">
        <w:rPr>
          <w:rFonts w:ascii="Times New Roman" w:eastAsia="標楷體" w:hAnsi="Times New Roman" w:hint="eastAsia"/>
          <w:bCs/>
        </w:rPr>
        <w:t>2</w:t>
      </w:r>
      <w:r w:rsidRPr="00A37189">
        <w:rPr>
          <w:rFonts w:ascii="Times New Roman" w:eastAsia="標楷體" w:hAnsi="標楷體"/>
          <w:bCs/>
        </w:rPr>
        <w:t>日</w:t>
      </w:r>
      <w:r w:rsidRPr="00A37189">
        <w:rPr>
          <w:rFonts w:ascii="Times New Roman" w:eastAsia="標楷體" w:hAnsi="標楷體" w:hint="eastAsia"/>
          <w:bCs/>
        </w:rPr>
        <w:t>之研習包含推動國際教育計畫書實際撰寫演練，請攜帶筆電</w:t>
      </w:r>
      <w:r w:rsidRPr="00A37189">
        <w:rPr>
          <w:rFonts w:ascii="Times New Roman" w:eastAsia="標楷體" w:hAnsi="標楷體"/>
        </w:rPr>
        <w:t>。</w:t>
      </w:r>
    </w:p>
    <w:p w:rsidR="00EE2F76" w:rsidRPr="00A37189" w:rsidRDefault="00EE2F76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 w:line="360" w:lineRule="auto"/>
        <w:ind w:leftChars="0" w:left="964" w:hanging="482"/>
        <w:rPr>
          <w:rFonts w:ascii="Times New Roman" w:eastAsia="標楷體" w:hAnsi="Times New Roman"/>
          <w:bCs/>
          <w:szCs w:val="24"/>
        </w:rPr>
      </w:pPr>
      <w:r w:rsidRPr="00A37189">
        <w:rPr>
          <w:rFonts w:ascii="Times New Roman" w:eastAsia="標楷體" w:hAnsi="Times New Roman"/>
          <w:szCs w:val="24"/>
        </w:rPr>
        <w:t>聯絡人</w:t>
      </w:r>
      <w:r w:rsidRPr="00A37189">
        <w:rPr>
          <w:rFonts w:ascii="Times New Roman" w:eastAsia="標楷體" w:hAnsi="Times New Roman"/>
          <w:bCs/>
          <w:szCs w:val="24"/>
        </w:rPr>
        <w:t>：屏東縣</w:t>
      </w:r>
      <w:r w:rsidR="00E121CC" w:rsidRPr="00A37189">
        <w:rPr>
          <w:rFonts w:ascii="Times New Roman" w:eastAsia="標楷體" w:hAnsi="Times New Roman"/>
          <w:bCs/>
          <w:szCs w:val="24"/>
        </w:rPr>
        <w:t>瑞光國小張孝忠主任</w:t>
      </w:r>
      <w:r w:rsidRPr="00A37189">
        <w:rPr>
          <w:rFonts w:ascii="Times New Roman" w:eastAsia="標楷體" w:hAnsi="Times New Roman"/>
          <w:bCs/>
          <w:szCs w:val="24"/>
        </w:rPr>
        <w:t>，電話：</w:t>
      </w:r>
      <w:r w:rsidR="00E121CC" w:rsidRPr="00A37189">
        <w:rPr>
          <w:rFonts w:ascii="Times New Roman" w:eastAsia="標楷體" w:hAnsi="Times New Roman"/>
          <w:bCs/>
          <w:szCs w:val="24"/>
        </w:rPr>
        <w:t>08-7383011</w:t>
      </w:r>
      <w:r w:rsidR="00FD690E" w:rsidRPr="00A37189">
        <w:rPr>
          <w:rFonts w:ascii="Times New Roman" w:eastAsia="標楷體" w:hAnsi="Times New Roman"/>
          <w:bCs/>
          <w:szCs w:val="24"/>
        </w:rPr>
        <w:t>，分機</w:t>
      </w:r>
      <w:r w:rsidR="00E121CC" w:rsidRPr="00A37189">
        <w:rPr>
          <w:rFonts w:ascii="Times New Roman" w:eastAsia="標楷體" w:hAnsi="Times New Roman"/>
          <w:bCs/>
          <w:szCs w:val="24"/>
        </w:rPr>
        <w:t>12</w:t>
      </w:r>
      <w:r w:rsidRPr="00A37189">
        <w:rPr>
          <w:rFonts w:ascii="Times New Roman" w:eastAsia="標楷體" w:hAnsi="Times New Roman"/>
          <w:bCs/>
          <w:szCs w:val="24"/>
        </w:rPr>
        <w:t>；電子信箱：</w:t>
      </w:r>
      <w:r w:rsidR="00E121CC" w:rsidRPr="00A37189">
        <w:rPr>
          <w:rFonts w:ascii="Times New Roman" w:eastAsia="標楷體" w:hAnsi="Times New Roman"/>
          <w:kern w:val="0"/>
          <w:szCs w:val="24"/>
        </w:rPr>
        <w:t>e1204839@ms43.hinet.net</w:t>
      </w:r>
      <w:r w:rsidRPr="00A37189">
        <w:rPr>
          <w:rFonts w:ascii="Times New Roman" w:eastAsia="標楷體" w:hAnsi="Times New Roman"/>
          <w:bCs/>
          <w:szCs w:val="24"/>
        </w:rPr>
        <w:t>。</w:t>
      </w:r>
    </w:p>
    <w:p w:rsidR="00B8586D" w:rsidRPr="00A37189" w:rsidRDefault="00B8586D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研習內容：</w:t>
      </w:r>
    </w:p>
    <w:p w:rsidR="00B8586D" w:rsidRPr="00A37189" w:rsidRDefault="00B8586D" w:rsidP="006A5DBA">
      <w:pPr>
        <w:pStyle w:val="a6"/>
        <w:numPr>
          <w:ilvl w:val="0"/>
          <w:numId w:val="24"/>
        </w:numPr>
        <w:adjustRightInd w:val="0"/>
        <w:snapToGrid w:val="0"/>
        <w:spacing w:beforeLines="50" w:before="180" w:after="50" w:line="360" w:lineRule="auto"/>
        <w:ind w:leftChars="0" w:left="964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依據中小學國際教育國民及學前教育署初階研習課程架構表規劃，</w:t>
      </w:r>
      <w:r w:rsidR="00380739" w:rsidRPr="00A37189">
        <w:rPr>
          <w:rFonts w:ascii="Times New Roman" w:eastAsia="標楷體" w:hAnsi="標楷體" w:hint="eastAsia"/>
          <w:bCs/>
        </w:rPr>
        <w:t>詳如</w:t>
      </w:r>
      <w:r w:rsidRPr="00A37189">
        <w:rPr>
          <w:rFonts w:ascii="Times New Roman" w:eastAsia="標楷體" w:hAnsi="標楷體"/>
          <w:bCs/>
        </w:rPr>
        <w:t>課程表。</w:t>
      </w:r>
    </w:p>
    <w:p w:rsidR="00B8586D" w:rsidRPr="00A37189" w:rsidRDefault="00B8586D" w:rsidP="006A5DBA">
      <w:pPr>
        <w:pStyle w:val="a6"/>
        <w:numPr>
          <w:ilvl w:val="0"/>
          <w:numId w:val="24"/>
        </w:numPr>
        <w:adjustRightInd w:val="0"/>
        <w:snapToGrid w:val="0"/>
        <w:spacing w:beforeLines="50" w:before="180" w:after="50" w:line="360" w:lineRule="auto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本研習統一由承辦單位學校檢附相關資料</w:t>
      </w:r>
      <w:r w:rsidR="00770876" w:rsidRPr="00A37189">
        <w:rPr>
          <w:rFonts w:ascii="Times New Roman" w:eastAsia="標楷體" w:hAnsi="標楷體" w:hint="eastAsia"/>
          <w:bCs/>
        </w:rPr>
        <w:t>依本</w:t>
      </w:r>
      <w:r w:rsidR="00443944" w:rsidRPr="00A37189">
        <w:rPr>
          <w:rFonts w:ascii="Times New Roman" w:eastAsia="標楷體" w:hAnsi="標楷體" w:hint="eastAsia"/>
          <w:bCs/>
        </w:rPr>
        <w:t>計畫規定</w:t>
      </w:r>
      <w:r w:rsidRPr="00A37189">
        <w:rPr>
          <w:rFonts w:ascii="Times New Roman" w:eastAsia="標楷體" w:hAnsi="標楷體"/>
          <w:bCs/>
        </w:rPr>
        <w:t>向國立中正大學申請初階課程認證，再由教育部國民及學前教育署核發「初階課程證書」。個人全程參與本研習達</w:t>
      </w:r>
      <w:r w:rsidRPr="00A37189">
        <w:rPr>
          <w:rFonts w:ascii="Times New Roman" w:eastAsia="標楷體" w:hAnsi="Times New Roman"/>
          <w:bCs/>
        </w:rPr>
        <w:t>24</w:t>
      </w:r>
      <w:r w:rsidRPr="00A37189">
        <w:rPr>
          <w:rFonts w:ascii="Times New Roman" w:eastAsia="標楷體" w:hAnsi="標楷體"/>
          <w:bCs/>
        </w:rPr>
        <w:t>小時者，發予個人證書一張。</w:t>
      </w:r>
    </w:p>
    <w:p w:rsidR="00BF023A" w:rsidRPr="00A37189" w:rsidRDefault="006A5DBA" w:rsidP="006A5DBA">
      <w:pPr>
        <w:pStyle w:val="a6"/>
        <w:numPr>
          <w:ilvl w:val="0"/>
          <w:numId w:val="24"/>
        </w:numPr>
        <w:adjustRightInd w:val="0"/>
        <w:snapToGrid w:val="0"/>
        <w:spacing w:beforeLines="50" w:before="180" w:after="50" w:line="360" w:lineRule="auto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 w:hint="eastAsia"/>
          <w:bCs/>
        </w:rPr>
        <w:t>曾參加國立中正大學或已由中正大學所認證過之初階研習課程，卻因故未完成</w:t>
      </w:r>
      <w:r w:rsidRPr="00A37189">
        <w:rPr>
          <w:rFonts w:ascii="Times New Roman" w:eastAsia="標楷體" w:hAnsi="標楷體"/>
          <w:bCs/>
        </w:rPr>
        <w:t>24</w:t>
      </w:r>
      <w:r w:rsidRPr="00A37189">
        <w:rPr>
          <w:rFonts w:ascii="Times New Roman" w:eastAsia="標楷體" w:hAnsi="標楷體" w:hint="eastAsia"/>
          <w:bCs/>
        </w:rPr>
        <w:t>小時課程者，得可向承辦單位學校申請「跨單位參與中小學國際教育初階研習課程時數審核表」及簽到表為證明，並參加其它已獲中正大學核備之初階研習課程，完成尚缺之課程及時數，並由最終研習單位統一送件申請初階認證。</w:t>
      </w:r>
    </w:p>
    <w:p w:rsidR="0057741E" w:rsidRPr="00A37189" w:rsidRDefault="00042A46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</w:rPr>
        <w:t>經費</w:t>
      </w:r>
      <w:r w:rsidR="00514F54" w:rsidRPr="00A37189">
        <w:rPr>
          <w:rFonts w:ascii="Times New Roman" w:eastAsia="標楷體" w:hAnsi="標楷體"/>
          <w:bCs/>
        </w:rPr>
        <w:t>：</w:t>
      </w:r>
      <w:r w:rsidRPr="00A37189">
        <w:rPr>
          <w:rFonts w:ascii="Times New Roman" w:eastAsia="標楷體" w:hAnsi="標楷體"/>
        </w:rPr>
        <w:t>由</w:t>
      </w:r>
      <w:r w:rsidR="006B196B" w:rsidRPr="00A37189">
        <w:rPr>
          <w:rFonts w:ascii="Times New Roman" w:eastAsia="標楷體" w:hAnsi="Times New Roman"/>
        </w:rPr>
        <w:t>106</w:t>
      </w:r>
      <w:r w:rsidR="006B196B" w:rsidRPr="00A37189">
        <w:rPr>
          <w:rFonts w:ascii="Times New Roman" w:eastAsia="標楷體" w:hAnsi="標楷體"/>
        </w:rPr>
        <w:t>年度中小學國際教育任務學校計畫相關經費</w:t>
      </w:r>
      <w:r w:rsidRPr="00A37189">
        <w:rPr>
          <w:rFonts w:ascii="Times New Roman" w:eastAsia="標楷體" w:hAnsi="標楷體"/>
        </w:rPr>
        <w:t>支</w:t>
      </w:r>
      <w:r w:rsidRPr="00A37189">
        <w:rPr>
          <w:rFonts w:ascii="Times New Roman" w:eastAsia="標楷體" w:hAnsi="標楷體"/>
          <w:bCs/>
        </w:rPr>
        <w:t>應</w:t>
      </w:r>
      <w:bookmarkStart w:id="1" w:name="_Toc358710358"/>
      <w:r w:rsidR="00FD690E" w:rsidRPr="00A37189">
        <w:rPr>
          <w:rFonts w:ascii="Times New Roman" w:eastAsia="標楷體" w:hAnsi="標楷體"/>
        </w:rPr>
        <w:t>。</w:t>
      </w:r>
    </w:p>
    <w:p w:rsidR="00A46622" w:rsidRPr="00A37189" w:rsidRDefault="00A46622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 w:hint="eastAsia"/>
        </w:rPr>
        <w:t>成效評估</w:t>
      </w:r>
      <w:r w:rsidRPr="00A37189">
        <w:rPr>
          <w:rFonts w:ascii="Times New Roman" w:eastAsia="標楷體" w:hAnsi="標楷體"/>
          <w:bCs/>
        </w:rPr>
        <w:t>：</w:t>
      </w:r>
      <w:r w:rsidRPr="00A37189">
        <w:rPr>
          <w:rFonts w:ascii="Times New Roman" w:eastAsia="標楷體" w:hAnsi="標楷體" w:hint="eastAsia"/>
          <w:bCs/>
        </w:rPr>
        <w:t>由報名人員出席率之統計及滿意度問卷之調查結果，了解實施成效。</w:t>
      </w:r>
    </w:p>
    <w:p w:rsidR="00514F54" w:rsidRPr="00A37189" w:rsidRDefault="00514F54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</w:rPr>
        <w:t>獎勵</w:t>
      </w:r>
      <w:r w:rsidRPr="00A37189">
        <w:rPr>
          <w:rFonts w:ascii="Times New Roman" w:eastAsia="標楷體" w:hAnsi="標楷體"/>
          <w:bCs/>
        </w:rPr>
        <w:t>：相關承辦人員依</w:t>
      </w:r>
      <w:r w:rsidRPr="00A37189">
        <w:rPr>
          <w:rFonts w:ascii="Times New Roman" w:eastAsia="標楷體" w:hAnsi="標楷體"/>
        </w:rPr>
        <w:t>屏東縣國民中小學教職員獎懲原則辦理。</w:t>
      </w:r>
    </w:p>
    <w:p w:rsidR="00514F54" w:rsidRPr="00A37189" w:rsidRDefault="00514F54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  <w:sectPr w:rsidR="00514F54" w:rsidRPr="00A37189" w:rsidSect="00EE4269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 w:rsidRPr="00A37189">
        <w:rPr>
          <w:rFonts w:ascii="Times New Roman" w:eastAsia="標楷體" w:hAnsi="標楷體"/>
          <w:bCs/>
        </w:rPr>
        <w:t>本計畫經陳報縣府核准，並經國立中正大學初階認證研習審核後實施，修正時亦同。</w:t>
      </w:r>
    </w:p>
    <w:bookmarkEnd w:id="1"/>
    <w:p w:rsidR="00514F54" w:rsidRPr="00A37189" w:rsidRDefault="00514F54" w:rsidP="00514F54">
      <w:pPr>
        <w:pStyle w:val="ad"/>
        <w:ind w:firstLineChars="0" w:firstLine="0"/>
        <w:jc w:val="center"/>
        <w:rPr>
          <w:rFonts w:ascii="Times New Roman" w:hAnsi="Times New Roman"/>
          <w:sz w:val="32"/>
          <w:szCs w:val="32"/>
        </w:rPr>
      </w:pPr>
      <w:r w:rsidRPr="00A37189">
        <w:rPr>
          <w:rFonts w:ascii="Times New Roman"/>
          <w:b/>
          <w:sz w:val="32"/>
          <w:szCs w:val="32"/>
        </w:rPr>
        <w:lastRenderedPageBreak/>
        <w:t>中小學國際教育國民及學前教育署初階研習課程架構表</w:t>
      </w:r>
    </w:p>
    <w:tbl>
      <w:tblPr>
        <w:tblStyle w:val="aff4"/>
        <w:tblW w:w="10596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842"/>
        <w:gridCol w:w="4536"/>
        <w:gridCol w:w="2127"/>
        <w:gridCol w:w="1186"/>
      </w:tblGrid>
      <w:tr w:rsidR="00A37189" w:rsidRPr="00A37189" w:rsidTr="00D46F60">
        <w:trPr>
          <w:trHeight w:val="406"/>
          <w:jc w:val="center"/>
        </w:trPr>
        <w:tc>
          <w:tcPr>
            <w:tcW w:w="905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面向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課程大綱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主講人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規劃時間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 w:val="restart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場域與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文化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全球化下的國際關係：國際教育的場域視角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5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全球化下的國際關係</w:t>
            </w:r>
          </w:p>
          <w:p w:rsidR="00514F54" w:rsidRPr="00A37189" w:rsidRDefault="00514F54" w:rsidP="00514F54">
            <w:pPr>
              <w:numPr>
                <w:ilvl w:val="0"/>
                <w:numId w:val="25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/>
              </w:rPr>
              <w:t>WTO</w:t>
            </w:r>
            <w:r w:rsidRPr="00A37189">
              <w:rPr>
                <w:rFonts w:eastAsia="標楷體" w:hAnsi="標楷體"/>
              </w:rPr>
              <w:t>對（中小學）教育發展之影響</w:t>
            </w:r>
          </w:p>
          <w:p w:rsidR="00514F54" w:rsidRPr="00A37189" w:rsidRDefault="00514F54" w:rsidP="00514F54">
            <w:pPr>
              <w:numPr>
                <w:ilvl w:val="0"/>
                <w:numId w:val="25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全球化下國際教育的前瞻視野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鍾宜興教授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暨南大學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跨文化溝通的理論與實際：國際教育的文化視角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6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跨文化溝通的全球意涵</w:t>
            </w:r>
          </w:p>
          <w:p w:rsidR="00514F54" w:rsidRPr="00A37189" w:rsidRDefault="00514F54" w:rsidP="00514F54">
            <w:pPr>
              <w:numPr>
                <w:ilvl w:val="0"/>
                <w:numId w:val="26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跨文化溝通的在地實踐</w:t>
            </w:r>
          </w:p>
          <w:p w:rsidR="00514F54" w:rsidRPr="00A37189" w:rsidRDefault="00514F54" w:rsidP="00514F54">
            <w:pPr>
              <w:numPr>
                <w:ilvl w:val="0"/>
                <w:numId w:val="26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跨文化溝通的衝突與協商</w:t>
            </w:r>
          </w:p>
          <w:p w:rsidR="00514F54" w:rsidRPr="00A37189" w:rsidRDefault="00514F54" w:rsidP="00514F54">
            <w:pPr>
              <w:numPr>
                <w:ilvl w:val="0"/>
                <w:numId w:val="26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跨文化溝通的教育思維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王雅玄教授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中正大學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理念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國際教育理念分析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7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國際化與國際教育關係</w:t>
            </w:r>
          </w:p>
          <w:p w:rsidR="00514F54" w:rsidRPr="00A37189" w:rsidRDefault="00514F54" w:rsidP="00514F54">
            <w:pPr>
              <w:numPr>
                <w:ilvl w:val="0"/>
                <w:numId w:val="27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國際教育中四個意識型態</w:t>
            </w: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民族主義、國際主義、全球主義、世界主義</w:t>
            </w:r>
            <w:r w:rsidRPr="00A37189">
              <w:rPr>
                <w:rFonts w:eastAsia="標楷體"/>
              </w:rPr>
              <w:t>)</w:t>
            </w:r>
          </w:p>
          <w:p w:rsidR="00514F54" w:rsidRPr="00A37189" w:rsidRDefault="00514F54" w:rsidP="00514F54">
            <w:pPr>
              <w:numPr>
                <w:ilvl w:val="0"/>
                <w:numId w:val="27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全球化國際關係結構下國際教育變遷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潘道仁校長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退休校長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 w:val="restart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政策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各國國際教育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推動現況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8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/>
              </w:rPr>
              <w:t>Bologna Process</w:t>
            </w:r>
            <w:r w:rsidRPr="00A37189">
              <w:rPr>
                <w:rFonts w:eastAsia="標楷體" w:hAnsi="標楷體"/>
              </w:rPr>
              <w:t>介紹</w:t>
            </w:r>
          </w:p>
          <w:p w:rsidR="00514F54" w:rsidRPr="00A37189" w:rsidRDefault="00514F54" w:rsidP="00514F54">
            <w:pPr>
              <w:numPr>
                <w:ilvl w:val="0"/>
                <w:numId w:val="28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/>
              </w:rPr>
              <w:t>OECD</w:t>
            </w:r>
            <w:r w:rsidRPr="00A37189">
              <w:rPr>
                <w:rFonts w:eastAsia="標楷體" w:hAnsi="標楷體"/>
              </w:rPr>
              <w:t>及</w:t>
            </w:r>
            <w:r w:rsidRPr="00A37189">
              <w:rPr>
                <w:rFonts w:eastAsia="標楷體"/>
              </w:rPr>
              <w:t>APEC</w:t>
            </w:r>
            <w:r w:rsidRPr="00A37189">
              <w:rPr>
                <w:rFonts w:eastAsia="標楷體" w:hAnsi="標楷體"/>
              </w:rPr>
              <w:t>教育議題分析</w:t>
            </w:r>
          </w:p>
          <w:p w:rsidR="00514F54" w:rsidRPr="00A37189" w:rsidRDefault="00514F54" w:rsidP="00514F54">
            <w:pPr>
              <w:numPr>
                <w:ilvl w:val="0"/>
                <w:numId w:val="28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各國國際教育推動現況</w:t>
            </w:r>
          </w:p>
          <w:p w:rsidR="00514F54" w:rsidRPr="00A37189" w:rsidRDefault="00514F54" w:rsidP="00514F54">
            <w:pPr>
              <w:numPr>
                <w:ilvl w:val="0"/>
                <w:numId w:val="28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國際組織與各國國際教育推動現況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王雅玄教授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中正大學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我國中小學國際教育政策與行動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9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國際教育願景、目標、定義</w:t>
            </w:r>
          </w:p>
          <w:p w:rsidR="00514F54" w:rsidRPr="00A37189" w:rsidRDefault="00514F54" w:rsidP="00514F54">
            <w:pPr>
              <w:numPr>
                <w:ilvl w:val="0"/>
                <w:numId w:val="29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國際教育的推動策略</w:t>
            </w:r>
          </w:p>
          <w:p w:rsidR="00514F54" w:rsidRPr="00A37189" w:rsidRDefault="00514F54" w:rsidP="00514F54">
            <w:pPr>
              <w:numPr>
                <w:ilvl w:val="0"/>
                <w:numId w:val="29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國際教育的行動方案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潘道仁校長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退休校長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 w:val="restart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實務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國際交流與國際教育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辦理國際交流活動原則與立場</w:t>
            </w:r>
          </w:p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國際交流的目標與模式</w:t>
            </w:r>
          </w:p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國際交流的策略與資源</w:t>
            </w:r>
          </w:p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如何設計國際交流活動</w:t>
            </w:r>
          </w:p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國際交流之實例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王雅玄教授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中正大學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課程發展與教學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與國際教育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31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國際教育融入課程：</w:t>
            </w:r>
            <w:r w:rsidRPr="00A37189">
              <w:rPr>
                <w:rFonts w:eastAsia="標楷體"/>
              </w:rPr>
              <w:t>What &amp; Why</w:t>
            </w:r>
          </w:p>
          <w:p w:rsidR="00514F54" w:rsidRPr="00A37189" w:rsidRDefault="00514F54" w:rsidP="00514F54">
            <w:pPr>
              <w:numPr>
                <w:ilvl w:val="0"/>
                <w:numId w:val="31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國際教育融入課程：原則與模式</w:t>
            </w:r>
          </w:p>
          <w:p w:rsidR="00514F54" w:rsidRPr="00A37189" w:rsidRDefault="00514F54" w:rsidP="00514F54">
            <w:pPr>
              <w:numPr>
                <w:ilvl w:val="0"/>
                <w:numId w:val="31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學校本位推動融入課程：設計與機制</w:t>
            </w:r>
          </w:p>
          <w:p w:rsidR="00514F54" w:rsidRPr="00A37189" w:rsidRDefault="00514F54" w:rsidP="00514F54">
            <w:pPr>
              <w:numPr>
                <w:ilvl w:val="0"/>
                <w:numId w:val="31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國際教育融入課程之實例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鍾宜興教授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暨南大學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與國際教育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32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學校國際化與國際教育的關係</w:t>
            </w:r>
          </w:p>
          <w:p w:rsidR="00514F54" w:rsidRPr="00A37189" w:rsidRDefault="00514F54" w:rsidP="00514F54">
            <w:pPr>
              <w:numPr>
                <w:ilvl w:val="0"/>
                <w:numId w:val="32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學校國際化之內涵</w:t>
            </w:r>
          </w:p>
          <w:p w:rsidR="00514F54" w:rsidRPr="00A37189" w:rsidRDefault="00514F54" w:rsidP="00514F54">
            <w:pPr>
              <w:numPr>
                <w:ilvl w:val="0"/>
                <w:numId w:val="32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學校國際化之實施原則</w:t>
            </w:r>
          </w:p>
          <w:p w:rsidR="00514F54" w:rsidRPr="00A37189" w:rsidRDefault="00514F54" w:rsidP="00514F54">
            <w:pPr>
              <w:numPr>
                <w:ilvl w:val="0"/>
                <w:numId w:val="32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學校國際化之實例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潘道仁校長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退休校長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514F54" w:rsidRPr="00A37189" w:rsidRDefault="00514F54" w:rsidP="00D46F60">
            <w:pPr>
              <w:ind w:leftChars="-50" w:left="-120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「</w:t>
            </w:r>
            <w:r w:rsidRPr="00A37189">
              <w:rPr>
                <w:rFonts w:eastAsia="標楷體"/>
              </w:rPr>
              <w:t>SIEP</w:t>
            </w:r>
            <w:r w:rsidRPr="00A37189">
              <w:rPr>
                <w:rFonts w:eastAsia="標楷體" w:hAnsi="標楷體"/>
              </w:rPr>
              <w:t>計畫書」摸擬說明</w:t>
            </w: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演練</w:t>
            </w:r>
            <w:r w:rsidRPr="00A37189">
              <w:rPr>
                <w:rFonts w:eastAsia="標楷體"/>
              </w:rPr>
              <w:t>)</w:t>
            </w:r>
            <w:r w:rsidRPr="00A37189">
              <w:rPr>
                <w:rFonts w:eastAsia="標楷體" w:hAnsi="標楷體"/>
              </w:rPr>
              <w:t>與釋例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丘麗英老師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師範大學國際教育課程種子教師</w:t>
            </w:r>
            <w:r w:rsidRPr="00A37189">
              <w:rPr>
                <w:rFonts w:eastAsia="標楷體"/>
              </w:rPr>
              <w:t>/</w:t>
            </w:r>
            <w:r w:rsidRPr="00A37189">
              <w:rPr>
                <w:rFonts w:eastAsia="標楷體" w:hAnsi="標楷體"/>
              </w:rPr>
              <w:t>國際教育優先區專家指導委員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學校本位國際教育之推廣與演練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鍾宜興教授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暨南大學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trHeight w:val="1603"/>
          <w:jc w:val="center"/>
        </w:trPr>
        <w:tc>
          <w:tcPr>
            <w:tcW w:w="905" w:type="dxa"/>
            <w:vAlign w:val="center"/>
          </w:tcPr>
          <w:p w:rsidR="00514F54" w:rsidRPr="00A37189" w:rsidRDefault="00514F54" w:rsidP="004C00C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彈性課程</w:t>
            </w:r>
          </w:p>
        </w:tc>
        <w:tc>
          <w:tcPr>
            <w:tcW w:w="6378" w:type="dxa"/>
            <w:gridSpan w:val="2"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  <w:bCs/>
              </w:rPr>
              <w:t>國際教育課程融入實例與經驗分享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丘麗英老師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師範大學國際教育課程種子教師</w:t>
            </w:r>
            <w:r w:rsidRPr="00A37189">
              <w:rPr>
                <w:rFonts w:eastAsia="標楷體"/>
              </w:rPr>
              <w:t>/</w:t>
            </w:r>
            <w:r w:rsidRPr="00A37189">
              <w:rPr>
                <w:rFonts w:eastAsia="標楷體" w:hAnsi="標楷體"/>
              </w:rPr>
              <w:t>國際教育優先區專家指導委員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240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trHeight w:val="634"/>
          <w:jc w:val="center"/>
        </w:trPr>
        <w:tc>
          <w:tcPr>
            <w:tcW w:w="7283" w:type="dxa"/>
            <w:gridSpan w:val="3"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  <w:b/>
              </w:rPr>
            </w:pPr>
            <w:r w:rsidRPr="00A37189">
              <w:rPr>
                <w:rFonts w:eastAsia="標楷體" w:hAnsi="標楷體"/>
                <w:b/>
              </w:rPr>
              <w:t>研習時數總計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4C3CFD">
            <w:pPr>
              <w:rPr>
                <w:rFonts w:eastAsia="標楷體"/>
                <w:b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4C3CFD">
            <w:pPr>
              <w:jc w:val="center"/>
              <w:rPr>
                <w:rFonts w:eastAsia="標楷體"/>
                <w:b/>
              </w:rPr>
            </w:pPr>
            <w:r w:rsidRPr="00A37189">
              <w:rPr>
                <w:rFonts w:eastAsia="標楷體"/>
                <w:b/>
              </w:rPr>
              <w:t>24</w:t>
            </w:r>
            <w:r w:rsidRPr="00A37189">
              <w:rPr>
                <w:rFonts w:eastAsia="標楷體" w:hAnsi="標楷體"/>
                <w:b/>
              </w:rPr>
              <w:t>小時</w:t>
            </w:r>
          </w:p>
        </w:tc>
      </w:tr>
    </w:tbl>
    <w:p w:rsidR="00262625" w:rsidRPr="00A37189" w:rsidRDefault="00262625" w:rsidP="00262625">
      <w:pPr>
        <w:pStyle w:val="af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37189">
        <w:rPr>
          <w:rFonts w:ascii="Times New Roman" w:eastAsia="標楷體" w:hAnsi="標楷體"/>
          <w:b/>
          <w:sz w:val="32"/>
          <w:szCs w:val="32"/>
        </w:rPr>
        <w:lastRenderedPageBreak/>
        <w:t>屏東縣中小學</w:t>
      </w:r>
      <w:r w:rsidRPr="00A37189">
        <w:rPr>
          <w:rFonts w:ascii="Times New Roman" w:eastAsia="標楷體" w:hAnsi="Times New Roman"/>
          <w:b/>
          <w:sz w:val="32"/>
          <w:szCs w:val="32"/>
        </w:rPr>
        <w:t>105</w:t>
      </w:r>
      <w:r w:rsidRPr="00A37189">
        <w:rPr>
          <w:rFonts w:ascii="Times New Roman" w:eastAsia="標楷體" w:hAnsi="標楷體"/>
          <w:b/>
          <w:sz w:val="32"/>
          <w:szCs w:val="32"/>
        </w:rPr>
        <w:t>學年度國際教育「初階課程規劃與認證」計畫課程表</w:t>
      </w:r>
    </w:p>
    <w:tbl>
      <w:tblPr>
        <w:tblStyle w:val="aff4"/>
        <w:tblpPr w:leftFromText="180" w:rightFromText="180" w:vertAnchor="text" w:horzAnchor="margin" w:tblpXSpec="center" w:tblpY="387"/>
        <w:tblW w:w="10828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2600"/>
        <w:gridCol w:w="2166"/>
      </w:tblGrid>
      <w:tr w:rsidR="00A37189" w:rsidRPr="00A37189" w:rsidTr="00262625">
        <w:trPr>
          <w:trHeight w:val="798"/>
        </w:trPr>
        <w:tc>
          <w:tcPr>
            <w:tcW w:w="1809" w:type="dxa"/>
            <w:tcBorders>
              <w:tl2br w:val="single" w:sz="4" w:space="0" w:color="auto"/>
            </w:tcBorders>
          </w:tcPr>
          <w:p w:rsidR="00262625" w:rsidRPr="00A37189" w:rsidRDefault="00262625" w:rsidP="00262625">
            <w:pPr>
              <w:pStyle w:val="af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 xml:space="preserve">       </w:t>
            </w:r>
            <w:r w:rsidRPr="00A37189">
              <w:rPr>
                <w:rFonts w:eastAsia="標楷體" w:hAnsi="標楷體"/>
                <w:sz w:val="28"/>
                <w:szCs w:val="28"/>
              </w:rPr>
              <w:t>日期</w:t>
            </w:r>
          </w:p>
          <w:p w:rsidR="00262625" w:rsidRPr="00A37189" w:rsidRDefault="00262625" w:rsidP="00262625">
            <w:pPr>
              <w:pStyle w:val="af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2625" w:rsidRPr="00A37189" w:rsidRDefault="00262625" w:rsidP="00262625">
            <w:pPr>
              <w:pStyle w:val="af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7/3(</w:t>
            </w:r>
            <w:r w:rsidRPr="00A37189">
              <w:rPr>
                <w:rFonts w:eastAsia="標楷體" w:hAnsi="標楷體"/>
                <w:sz w:val="28"/>
                <w:szCs w:val="28"/>
              </w:rPr>
              <w:t>一</w:t>
            </w:r>
            <w:r w:rsidRPr="00A3718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2625" w:rsidRPr="00A37189" w:rsidRDefault="00262625" w:rsidP="00262625">
            <w:pPr>
              <w:pStyle w:val="af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7/5(</w:t>
            </w:r>
            <w:r w:rsidRPr="00A37189">
              <w:rPr>
                <w:rFonts w:eastAsia="標楷體" w:hAnsi="標楷體"/>
                <w:sz w:val="28"/>
                <w:szCs w:val="28"/>
              </w:rPr>
              <w:t>三</w:t>
            </w:r>
            <w:r w:rsidRPr="00A3718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262625" w:rsidRPr="00A37189" w:rsidRDefault="00262625" w:rsidP="00262625">
            <w:pPr>
              <w:pStyle w:val="af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7/12</w:t>
            </w:r>
            <w:r w:rsidRPr="00A37189">
              <w:rPr>
                <w:rFonts w:eastAsia="標楷體" w:hAnsi="標楷體"/>
                <w:sz w:val="28"/>
                <w:szCs w:val="28"/>
              </w:rPr>
              <w:t>（三）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7/13(</w:t>
            </w:r>
            <w:r w:rsidRPr="00A37189">
              <w:rPr>
                <w:rFonts w:eastAsia="標楷體" w:hAnsi="標楷體"/>
                <w:sz w:val="28"/>
                <w:szCs w:val="28"/>
              </w:rPr>
              <w:t>四</w:t>
            </w:r>
            <w:r w:rsidRPr="00A3718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 xml:space="preserve">8:30~8:40 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7034" w:type="dxa"/>
            <w:gridSpan w:val="3"/>
            <w:vMerge w:val="restart"/>
            <w:tcBorders>
              <w:tl2br w:val="single" w:sz="4" w:space="0" w:color="auto"/>
            </w:tcBorders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7189" w:rsidRPr="00A37189" w:rsidTr="00262625">
        <w:trPr>
          <w:trHeight w:val="527"/>
        </w:trPr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8:40~9:00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7034" w:type="dxa"/>
            <w:gridSpan w:val="3"/>
            <w:vMerge/>
            <w:tcBorders>
              <w:tl2br w:val="single" w:sz="4" w:space="0" w:color="auto"/>
            </w:tcBorders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9:00~11:00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跨文化溝通的理論與實際：國際教育的文化視角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國際教育理念分析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</w:p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bCs/>
                <w:sz w:val="28"/>
                <w:szCs w:val="28"/>
              </w:rPr>
              <w:t>國際教育課程融入實例與經驗分享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全球化下的國際關係：</w:t>
            </w: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國際教育的場域視角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王雅玄教授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潘道仁校長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丘麗英老師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鍾宜興教授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11:00~12:00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各國國際教育</w:t>
            </w: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推動現況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我國中小學國際教育政策與行動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bCs/>
                <w:sz w:val="28"/>
                <w:szCs w:val="28"/>
              </w:rPr>
              <w:t>國際教育課程融入實例與經驗分享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課程發展與教學與國際教育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王雅玄教授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潘道仁校長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丘麗英老師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鍾宜興教授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12:30~13:00</w:t>
            </w:r>
          </w:p>
        </w:tc>
        <w:tc>
          <w:tcPr>
            <w:tcW w:w="9019" w:type="dxa"/>
            <w:gridSpan w:val="4"/>
          </w:tcPr>
          <w:p w:rsidR="00262625" w:rsidRPr="00A37189" w:rsidRDefault="00262625" w:rsidP="00262625">
            <w:pPr>
              <w:pStyle w:val="af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休息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13:00~14:00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各國國際教育</w:t>
            </w: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推動現況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我國中小學國際教育政策與行動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bCs/>
                <w:sz w:val="28"/>
                <w:szCs w:val="28"/>
              </w:rPr>
              <w:t>國際教育課程融入實例與經驗分享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課程發展與教學與國際教育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王雅玄教授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潘道仁校長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丘麗英老師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鍾宜興教授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14:00~16:00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國際交流與國際教育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</w:p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學校國際化</w:t>
            </w: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與國際教育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SIEP</w:t>
            </w:r>
            <w:r w:rsidRPr="00A37189">
              <w:rPr>
                <w:rFonts w:eastAsia="標楷體" w:hAnsi="標楷體"/>
                <w:sz w:val="28"/>
                <w:szCs w:val="28"/>
              </w:rPr>
              <w:t>計畫書摸擬說明</w:t>
            </w:r>
            <w:r w:rsidRPr="00A37189">
              <w:rPr>
                <w:rFonts w:eastAsia="標楷體"/>
                <w:sz w:val="28"/>
                <w:szCs w:val="28"/>
              </w:rPr>
              <w:t>(</w:t>
            </w:r>
            <w:r w:rsidRPr="00A37189">
              <w:rPr>
                <w:rFonts w:eastAsia="標楷體" w:hAnsi="標楷體"/>
                <w:sz w:val="28"/>
                <w:szCs w:val="28"/>
              </w:rPr>
              <w:t>演練</w:t>
            </w:r>
            <w:r w:rsidRPr="00A37189">
              <w:rPr>
                <w:rFonts w:eastAsia="標楷體"/>
                <w:sz w:val="28"/>
                <w:szCs w:val="28"/>
              </w:rPr>
              <w:t>)</w:t>
            </w:r>
            <w:r w:rsidRPr="00A37189">
              <w:rPr>
                <w:rFonts w:eastAsia="標楷體" w:hAnsi="標楷體"/>
                <w:sz w:val="28"/>
                <w:szCs w:val="28"/>
              </w:rPr>
              <w:t>與釋例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學校本位國際教育之推廣與演練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王雅玄教授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潘道仁校長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丘麗英老師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鍾宜興教授</w:t>
            </w:r>
          </w:p>
        </w:tc>
      </w:tr>
    </w:tbl>
    <w:p w:rsidR="00262625" w:rsidRPr="00A37189" w:rsidRDefault="00262625" w:rsidP="00262625">
      <w:pPr>
        <w:pStyle w:val="af"/>
        <w:jc w:val="center"/>
        <w:rPr>
          <w:rFonts w:ascii="BiauKai" w:eastAsia="BiauKai" w:hAnsi="標楷體" w:cstheme="minorBidi"/>
          <w:b/>
          <w:sz w:val="32"/>
          <w:szCs w:val="32"/>
        </w:rPr>
      </w:pPr>
    </w:p>
    <w:p w:rsidR="00FB5596" w:rsidRPr="00A37189" w:rsidRDefault="00FB5596" w:rsidP="00FD690E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A37189" w:rsidRPr="00A37189" w:rsidRDefault="00A37189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sectPr w:rsidR="00A37189" w:rsidRPr="00A37189" w:rsidSect="00514F54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19" w:rsidRDefault="00A20F19" w:rsidP="0011677D">
      <w:pPr>
        <w:spacing w:line="240" w:lineRule="auto"/>
      </w:pPr>
      <w:r>
        <w:separator/>
      </w:r>
    </w:p>
  </w:endnote>
  <w:endnote w:type="continuationSeparator" w:id="0">
    <w:p w:rsidR="00A20F19" w:rsidRDefault="00A20F19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112A8F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496687"/>
      <w:docPartObj>
        <w:docPartGallery w:val="Page Numbers (Bottom of Page)"/>
        <w:docPartUnique/>
      </w:docPartObj>
    </w:sdtPr>
    <w:sdtEndPr/>
    <w:sdtContent>
      <w:p w:rsidR="004C3CFD" w:rsidRDefault="00630A4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189" w:rsidRPr="00A3718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19" w:rsidRDefault="00A20F19" w:rsidP="0011677D">
      <w:pPr>
        <w:spacing w:line="240" w:lineRule="auto"/>
      </w:pPr>
      <w:r>
        <w:separator/>
      </w:r>
    </w:p>
  </w:footnote>
  <w:footnote w:type="continuationSeparator" w:id="0">
    <w:p w:rsidR="00A20F19" w:rsidRDefault="00A20F19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086952CD"/>
    <w:multiLevelType w:val="multilevel"/>
    <w:tmpl w:val="086952CD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9B79F5"/>
    <w:multiLevelType w:val="multilevel"/>
    <w:tmpl w:val="289B79F5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F0D50E0"/>
    <w:multiLevelType w:val="hybridMultilevel"/>
    <w:tmpl w:val="F36E84F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3829415E"/>
    <w:multiLevelType w:val="multilevel"/>
    <w:tmpl w:val="3829415E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7F6FEE"/>
    <w:multiLevelType w:val="multilevel"/>
    <w:tmpl w:val="397F6FEE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045D11"/>
    <w:multiLevelType w:val="hybridMultilevel"/>
    <w:tmpl w:val="5EFEB2B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3CB12352"/>
    <w:multiLevelType w:val="hybridMultilevel"/>
    <w:tmpl w:val="816EBD48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>
    <w:nsid w:val="3E951AC5"/>
    <w:multiLevelType w:val="multilevel"/>
    <w:tmpl w:val="3E951AC5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E57DFA"/>
    <w:multiLevelType w:val="hybridMultilevel"/>
    <w:tmpl w:val="AC1A0ECE"/>
    <w:lvl w:ilvl="0" w:tplc="67882398">
      <w:start w:val="1"/>
      <w:numFmt w:val="ideographLegalTraditional"/>
      <w:suff w:val="nothing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6F66C9"/>
    <w:multiLevelType w:val="multilevel"/>
    <w:tmpl w:val="726F66C9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5D11C8"/>
    <w:multiLevelType w:val="multilevel"/>
    <w:tmpl w:val="735D11C8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0641D2"/>
    <w:multiLevelType w:val="multilevel"/>
    <w:tmpl w:val="750641D2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AC6409"/>
    <w:multiLevelType w:val="hybridMultilevel"/>
    <w:tmpl w:val="DA36DF0A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23"/>
  </w:num>
  <w:num w:numId="5">
    <w:abstractNumId w:val="2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0"/>
  </w:num>
  <w:num w:numId="19">
    <w:abstractNumId w:val="27"/>
  </w:num>
  <w:num w:numId="20">
    <w:abstractNumId w:val="25"/>
  </w:num>
  <w:num w:numId="21">
    <w:abstractNumId w:val="20"/>
  </w:num>
  <w:num w:numId="22">
    <w:abstractNumId w:val="16"/>
  </w:num>
  <w:num w:numId="23">
    <w:abstractNumId w:val="31"/>
  </w:num>
  <w:num w:numId="24">
    <w:abstractNumId w:val="19"/>
  </w:num>
  <w:num w:numId="25">
    <w:abstractNumId w:val="17"/>
  </w:num>
  <w:num w:numId="26">
    <w:abstractNumId w:val="18"/>
  </w:num>
  <w:num w:numId="27">
    <w:abstractNumId w:val="29"/>
  </w:num>
  <w:num w:numId="28">
    <w:abstractNumId w:val="28"/>
  </w:num>
  <w:num w:numId="29">
    <w:abstractNumId w:val="11"/>
  </w:num>
  <w:num w:numId="30">
    <w:abstractNumId w:val="21"/>
  </w:num>
  <w:num w:numId="31">
    <w:abstractNumId w:val="12"/>
  </w:num>
  <w:num w:numId="32">
    <w:abstractNumId w:val="3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12E"/>
    <w:rsid w:val="000D091C"/>
    <w:rsid w:val="000E31A3"/>
    <w:rsid w:val="00111291"/>
    <w:rsid w:val="00112A8F"/>
    <w:rsid w:val="0011677D"/>
    <w:rsid w:val="0011742E"/>
    <w:rsid w:val="00123A65"/>
    <w:rsid w:val="001429B0"/>
    <w:rsid w:val="0015208E"/>
    <w:rsid w:val="00155936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1C12DE"/>
    <w:rsid w:val="00210FDE"/>
    <w:rsid w:val="00213120"/>
    <w:rsid w:val="00214742"/>
    <w:rsid w:val="0023441B"/>
    <w:rsid w:val="002358A5"/>
    <w:rsid w:val="00240209"/>
    <w:rsid w:val="0026191A"/>
    <w:rsid w:val="00262625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B3A9F"/>
    <w:rsid w:val="002C2CFE"/>
    <w:rsid w:val="002C50E4"/>
    <w:rsid w:val="002D6E77"/>
    <w:rsid w:val="002E4FCE"/>
    <w:rsid w:val="00302176"/>
    <w:rsid w:val="0030755D"/>
    <w:rsid w:val="003151E8"/>
    <w:rsid w:val="00324D8F"/>
    <w:rsid w:val="003312FD"/>
    <w:rsid w:val="003322C4"/>
    <w:rsid w:val="00334AF6"/>
    <w:rsid w:val="00343EDB"/>
    <w:rsid w:val="00380739"/>
    <w:rsid w:val="00382DFC"/>
    <w:rsid w:val="003B15B3"/>
    <w:rsid w:val="003C3F7F"/>
    <w:rsid w:val="003C4220"/>
    <w:rsid w:val="003D451C"/>
    <w:rsid w:val="003E45F4"/>
    <w:rsid w:val="003E5B12"/>
    <w:rsid w:val="003E6526"/>
    <w:rsid w:val="003F2655"/>
    <w:rsid w:val="004037BC"/>
    <w:rsid w:val="00420B71"/>
    <w:rsid w:val="00422261"/>
    <w:rsid w:val="0043202A"/>
    <w:rsid w:val="00432F90"/>
    <w:rsid w:val="00442973"/>
    <w:rsid w:val="00443944"/>
    <w:rsid w:val="00450A8C"/>
    <w:rsid w:val="00461AA3"/>
    <w:rsid w:val="00464CD3"/>
    <w:rsid w:val="00475ECE"/>
    <w:rsid w:val="00494DBE"/>
    <w:rsid w:val="004A5343"/>
    <w:rsid w:val="004C00C7"/>
    <w:rsid w:val="004C3CFD"/>
    <w:rsid w:val="004C7135"/>
    <w:rsid w:val="004D730E"/>
    <w:rsid w:val="00514F54"/>
    <w:rsid w:val="00520664"/>
    <w:rsid w:val="00524873"/>
    <w:rsid w:val="005249B9"/>
    <w:rsid w:val="005320AE"/>
    <w:rsid w:val="0054652E"/>
    <w:rsid w:val="00554C26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15E0"/>
    <w:rsid w:val="00630A4C"/>
    <w:rsid w:val="0063365E"/>
    <w:rsid w:val="006500B1"/>
    <w:rsid w:val="006717D0"/>
    <w:rsid w:val="006873A9"/>
    <w:rsid w:val="006A5DBA"/>
    <w:rsid w:val="006A7CB5"/>
    <w:rsid w:val="006B196B"/>
    <w:rsid w:val="006B3E01"/>
    <w:rsid w:val="006C1910"/>
    <w:rsid w:val="00734E7B"/>
    <w:rsid w:val="0073531B"/>
    <w:rsid w:val="007464BC"/>
    <w:rsid w:val="00764CE3"/>
    <w:rsid w:val="00766D63"/>
    <w:rsid w:val="00770876"/>
    <w:rsid w:val="0077163E"/>
    <w:rsid w:val="00783223"/>
    <w:rsid w:val="007928E9"/>
    <w:rsid w:val="007A2155"/>
    <w:rsid w:val="007B0CE5"/>
    <w:rsid w:val="007B319E"/>
    <w:rsid w:val="007C03E6"/>
    <w:rsid w:val="007D38CD"/>
    <w:rsid w:val="007E0E41"/>
    <w:rsid w:val="007E5A6F"/>
    <w:rsid w:val="007F4647"/>
    <w:rsid w:val="0080586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C1FEF"/>
    <w:rsid w:val="008D0F95"/>
    <w:rsid w:val="00911EB7"/>
    <w:rsid w:val="00927B9F"/>
    <w:rsid w:val="0095516A"/>
    <w:rsid w:val="009638CD"/>
    <w:rsid w:val="0099341E"/>
    <w:rsid w:val="0099789C"/>
    <w:rsid w:val="00997BA9"/>
    <w:rsid w:val="009A5ABF"/>
    <w:rsid w:val="009B54B8"/>
    <w:rsid w:val="009D399A"/>
    <w:rsid w:val="009E5547"/>
    <w:rsid w:val="009F115E"/>
    <w:rsid w:val="009F1F0A"/>
    <w:rsid w:val="009F6140"/>
    <w:rsid w:val="00A02F70"/>
    <w:rsid w:val="00A037AC"/>
    <w:rsid w:val="00A11191"/>
    <w:rsid w:val="00A20F19"/>
    <w:rsid w:val="00A31010"/>
    <w:rsid w:val="00A32368"/>
    <w:rsid w:val="00A37189"/>
    <w:rsid w:val="00A42C74"/>
    <w:rsid w:val="00A4421E"/>
    <w:rsid w:val="00A46622"/>
    <w:rsid w:val="00A71EC1"/>
    <w:rsid w:val="00A76848"/>
    <w:rsid w:val="00A84F21"/>
    <w:rsid w:val="00A92228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8586D"/>
    <w:rsid w:val="00BA0EDC"/>
    <w:rsid w:val="00BC212E"/>
    <w:rsid w:val="00BE64A7"/>
    <w:rsid w:val="00BF023A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A672E"/>
    <w:rsid w:val="00CB0DAD"/>
    <w:rsid w:val="00CC0B16"/>
    <w:rsid w:val="00CD2D81"/>
    <w:rsid w:val="00CE7673"/>
    <w:rsid w:val="00D032E4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1CC"/>
    <w:rsid w:val="00E12B3D"/>
    <w:rsid w:val="00E2720C"/>
    <w:rsid w:val="00E34D92"/>
    <w:rsid w:val="00E43AAD"/>
    <w:rsid w:val="00E43D3E"/>
    <w:rsid w:val="00E44D0A"/>
    <w:rsid w:val="00E5364A"/>
    <w:rsid w:val="00E722E1"/>
    <w:rsid w:val="00E817CC"/>
    <w:rsid w:val="00E9573B"/>
    <w:rsid w:val="00EB7999"/>
    <w:rsid w:val="00EB7A35"/>
    <w:rsid w:val="00EC2A2F"/>
    <w:rsid w:val="00ED19E6"/>
    <w:rsid w:val="00ED76E8"/>
    <w:rsid w:val="00EE2F7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D690E"/>
    <w:rsid w:val="00FE1B86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qFormat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uiPriority w:val="3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qFormat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uiPriority w:val="3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DB7F-2164-4DB0-9F65-75FEBE73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2252</Characters>
  <Application>Microsoft Office Word</Application>
  <DocSecurity>0</DocSecurity>
  <Lines>18</Lines>
  <Paragraphs>5</Paragraphs>
  <ScaleCrop>false</ScaleCrop>
  <Company>中正大學教育學研究所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user</cp:lastModifiedBy>
  <cp:revision>3</cp:revision>
  <cp:lastPrinted>2015-09-02T05:55:00Z</cp:lastPrinted>
  <dcterms:created xsi:type="dcterms:W3CDTF">2017-06-01T07:05:00Z</dcterms:created>
  <dcterms:modified xsi:type="dcterms:W3CDTF">2017-06-05T06:10:00Z</dcterms:modified>
</cp:coreProperties>
</file>