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969"/>
        <w:gridCol w:w="2328"/>
        <w:gridCol w:w="1281"/>
        <w:gridCol w:w="37"/>
      </w:tblGrid>
      <w:tr w:rsidR="009F4799">
        <w:tc>
          <w:tcPr>
            <w:tcW w:w="830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106 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年度公務人員專書閱讀推廣活動「每月一書」書目暨</w:t>
            </w:r>
          </w:p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</w:p>
        </w:tc>
      </w:tr>
      <w:tr w:rsidR="009F4799">
        <w:trPr>
          <w:trHeight w:hRule="exact" w:val="23"/>
        </w:trPr>
        <w:tc>
          <w:tcPr>
            <w:tcW w:w="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書名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著者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出版社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</w:p>
        </w:tc>
      </w:tr>
      <w:tr w:rsidR="009F4799">
        <w:tc>
          <w:tcPr>
            <w:tcW w:w="7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公共政策與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/>
                <w:szCs w:val="24"/>
              </w:rPr>
              <w:t>管理知能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周桂田，</w:t>
            </w: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/>
              </w:rPr>
              <w:t>徐健銘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商周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穀倉效應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吉蓮．邰蒂著</w:t>
            </w:r>
            <w:r>
              <w:rPr>
                <w:rFonts w:ascii="標楷體" w:eastAsia="標楷體" w:hAnsi="標楷體"/>
              </w:rPr>
              <w:t xml:space="preserve"> ; </w:t>
            </w:r>
            <w:r>
              <w:rPr>
                <w:rFonts w:ascii="標楷體" w:eastAsia="標楷體" w:hAnsi="標楷體"/>
              </w:rPr>
              <w:t>林力敏譯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三采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失敗的力量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馬修</w:t>
            </w:r>
            <w:r>
              <w:rPr>
                <w:rFonts w:ascii="標楷體" w:eastAsia="標楷體" w:hAnsi="標楷體"/>
              </w:rPr>
              <w:t>‧</w:t>
            </w:r>
            <w:r>
              <w:rPr>
                <w:rFonts w:ascii="標楷體" w:eastAsia="標楷體" w:hAnsi="標楷體"/>
              </w:rPr>
              <w:t>席德著</w:t>
            </w:r>
            <w:r>
              <w:rPr>
                <w:rFonts w:ascii="標楷體" w:eastAsia="標楷體" w:hAnsi="標楷體"/>
              </w:rPr>
              <w:t xml:space="preserve"> ; </w:t>
            </w:r>
            <w:r>
              <w:rPr>
                <w:rFonts w:ascii="標楷體" w:eastAsia="標楷體" w:hAnsi="標楷體"/>
              </w:rPr>
              <w:t>威治，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朱詩迪，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林祐丞譯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商周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伍登，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詹明信著</w:t>
            </w:r>
            <w:r>
              <w:rPr>
                <w:rFonts w:ascii="標楷體" w:eastAsia="標楷體" w:hAnsi="標楷體"/>
              </w:rPr>
              <w:t xml:space="preserve"> ; </w:t>
            </w:r>
            <w:r>
              <w:rPr>
                <w:rFonts w:ascii="標楷體" w:eastAsia="標楷體" w:hAnsi="標楷體"/>
              </w:rPr>
              <w:t>周汶昊譯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木馬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觀察的力量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詹恩</w:t>
            </w:r>
            <w:r>
              <w:rPr>
                <w:rFonts w:ascii="標楷體" w:eastAsia="標楷體" w:hAnsi="標楷體"/>
              </w:rPr>
              <w:t>‧</w:t>
            </w:r>
            <w:r>
              <w:rPr>
                <w:rFonts w:ascii="標楷體" w:eastAsia="標楷體" w:hAnsi="標楷體"/>
              </w:rPr>
              <w:t>奇普切斯，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西蒙</w:t>
            </w:r>
            <w:r>
              <w:rPr>
                <w:rFonts w:ascii="標楷體" w:eastAsia="標楷體" w:hAnsi="標楷體"/>
              </w:rPr>
              <w:t>‧</w:t>
            </w:r>
            <w:r>
              <w:rPr>
                <w:rFonts w:ascii="標楷體" w:eastAsia="標楷體" w:hAnsi="標楷體"/>
              </w:rPr>
              <w:t>史坦哈特著</w:t>
            </w:r>
            <w:r>
              <w:rPr>
                <w:rFonts w:ascii="標楷體" w:eastAsia="標楷體" w:hAnsi="標楷體"/>
              </w:rPr>
              <w:t xml:space="preserve"> ; </w:t>
            </w:r>
            <w:r>
              <w:rPr>
                <w:rFonts w:ascii="標楷體" w:eastAsia="標楷體" w:hAnsi="標楷體"/>
              </w:rPr>
              <w:t>洪世民譯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寶鼎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天翻地覆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娜歐蜜</w:t>
            </w:r>
            <w:r>
              <w:rPr>
                <w:rFonts w:ascii="標楷體" w:eastAsia="標楷體" w:hAnsi="標楷體"/>
              </w:rPr>
              <w:t>‧</w:t>
            </w:r>
            <w:r>
              <w:rPr>
                <w:rFonts w:ascii="標楷體" w:eastAsia="標楷體" w:hAnsi="標楷體"/>
              </w:rPr>
              <w:t>克萊恩著</w:t>
            </w:r>
            <w:r>
              <w:rPr>
                <w:rFonts w:ascii="標楷體" w:eastAsia="標楷體" w:hAnsi="標楷體"/>
              </w:rPr>
              <w:t xml:space="preserve"> ; </w:t>
            </w:r>
            <w:r>
              <w:rPr>
                <w:rFonts w:ascii="標楷體" w:eastAsia="標楷體" w:hAnsi="標楷體"/>
              </w:rPr>
              <w:t>林鶯譯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時報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自我發展與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/>
                <w:szCs w:val="24"/>
              </w:rPr>
              <w:t>人文關懷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凝視死亡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/>
              </w:rPr>
              <w:t>廖月娟譯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遠見天下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品格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大衛</w:t>
            </w:r>
            <w:r>
              <w:rPr>
                <w:rFonts w:ascii="標楷體" w:eastAsia="標楷體" w:hAnsi="標楷體"/>
              </w:rPr>
              <w:t>‧</w:t>
            </w:r>
            <w:r>
              <w:rPr>
                <w:rFonts w:ascii="標楷體" w:eastAsia="標楷體" w:hAnsi="標楷體"/>
              </w:rPr>
              <w:t>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/>
              </w:rPr>
              <w:t>郭貞伶譯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遠見天下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/>
              </w:rPr>
              <w:t>徐麗松譯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八旗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近鄉情悅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洪俊彥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蔚藍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西方正典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上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下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/>
              </w:rPr>
              <w:t>高志仁譯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立緒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南海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/>
              </w:rPr>
              <w:t>林添貴譯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麥田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9F4799" w:rsidRDefault="009F4799"/>
    <w:p w:rsidR="009F4799" w:rsidRDefault="009F4799"/>
    <w:p w:rsidR="009F4799" w:rsidRDefault="00F76E93">
      <w:pPr>
        <w:widowControl/>
      </w:pPr>
      <w:r>
        <w:br w:type="page"/>
      </w:r>
    </w:p>
    <w:p w:rsidR="009F4799" w:rsidRDefault="009F4799"/>
    <w:tbl>
      <w:tblPr>
        <w:tblW w:w="833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969"/>
        <w:gridCol w:w="2328"/>
        <w:gridCol w:w="1281"/>
        <w:gridCol w:w="37"/>
      </w:tblGrid>
      <w:tr w:rsidR="009F4799">
        <w:tc>
          <w:tcPr>
            <w:tcW w:w="830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106 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年度公務人員專書閱讀推廣活動推薦延伸閱讀書目</w:t>
            </w:r>
          </w:p>
        </w:tc>
        <w:tc>
          <w:tcPr>
            <w:tcW w:w="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</w:p>
        </w:tc>
      </w:tr>
      <w:tr w:rsidR="009F4799">
        <w:trPr>
          <w:trHeight w:hRule="exact" w:val="23"/>
        </w:trPr>
        <w:tc>
          <w:tcPr>
            <w:tcW w:w="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書名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著者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出版社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</w:p>
        </w:tc>
      </w:tr>
      <w:tr w:rsidR="009F4799">
        <w:tc>
          <w:tcPr>
            <w:tcW w:w="7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公共政策與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/>
                <w:szCs w:val="24"/>
              </w:rPr>
              <w:t>管理知能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社區如何動起來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楊弘任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群學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信任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法蘭西斯．福山著</w:t>
            </w:r>
            <w:r>
              <w:rPr>
                <w:rFonts w:ascii="標楷體" w:eastAsia="標楷體" w:hAnsi="標楷體" w:cs="Arial"/>
                <w:szCs w:val="24"/>
              </w:rPr>
              <w:t xml:space="preserve"> ; </w:t>
            </w:r>
            <w:r>
              <w:rPr>
                <w:rFonts w:ascii="標楷體" w:eastAsia="標楷體" w:hAnsi="標楷體" w:cs="Arial"/>
                <w:szCs w:val="24"/>
              </w:rPr>
              <w:t>李宛蓉譯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立緒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富流感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約翰．葛拉夫，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大衛．汪，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湯瑪士．奈著</w:t>
            </w:r>
            <w:r>
              <w:rPr>
                <w:rFonts w:ascii="標楷體" w:eastAsia="標楷體" w:hAnsi="標楷體" w:cs="Arial"/>
                <w:szCs w:val="24"/>
              </w:rPr>
              <w:t xml:space="preserve"> ; </w:t>
            </w:r>
            <w:r>
              <w:rPr>
                <w:rFonts w:ascii="標楷體" w:eastAsia="標楷體" w:hAnsi="標楷體" w:cs="Arial"/>
                <w:szCs w:val="24"/>
              </w:rPr>
              <w:t>吳書榆譯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三采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客評經濟的力量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比爾．譚瑟著</w:t>
            </w:r>
            <w:r>
              <w:rPr>
                <w:rFonts w:ascii="標楷體" w:eastAsia="標楷體" w:hAnsi="標楷體" w:cs="Arial"/>
                <w:szCs w:val="24"/>
              </w:rPr>
              <w:t xml:space="preserve"> ; </w:t>
            </w:r>
            <w:r>
              <w:rPr>
                <w:rFonts w:ascii="標楷體" w:eastAsia="標楷體" w:hAnsi="標楷體" w:cs="Arial"/>
                <w:szCs w:val="24"/>
              </w:rPr>
              <w:t>黃書儀譯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大寫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扭轉貧富不均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安東尼</w:t>
            </w:r>
            <w:r>
              <w:rPr>
                <w:rFonts w:ascii="標楷體" w:eastAsia="標楷體" w:hAnsi="標楷體" w:cs="細明體"/>
                <w:szCs w:val="24"/>
              </w:rPr>
              <w:t>‧</w:t>
            </w:r>
            <w:r>
              <w:rPr>
                <w:rFonts w:ascii="標楷體" w:eastAsia="標楷體" w:hAnsi="標楷體" w:cs="Arial"/>
                <w:szCs w:val="24"/>
              </w:rPr>
              <w:t>阿特金森著</w:t>
            </w:r>
            <w:r>
              <w:rPr>
                <w:rFonts w:ascii="標楷體" w:eastAsia="標楷體" w:hAnsi="標楷體" w:cs="Arial"/>
                <w:szCs w:val="24"/>
              </w:rPr>
              <w:t xml:space="preserve"> ; </w:t>
            </w:r>
            <w:r>
              <w:rPr>
                <w:rFonts w:ascii="標楷體" w:eastAsia="標楷體" w:hAnsi="標楷體" w:cs="Arial"/>
                <w:szCs w:val="24"/>
              </w:rPr>
              <w:t>吳書榆譯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遠見天下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當經濟指標統治我們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扎卡里</w:t>
            </w:r>
            <w:r>
              <w:rPr>
                <w:rFonts w:ascii="標楷體" w:eastAsia="標楷體" w:hAnsi="標楷體" w:cs="Arial"/>
                <w:szCs w:val="24"/>
              </w:rPr>
              <w:t xml:space="preserve"> . </w:t>
            </w:r>
            <w:r>
              <w:rPr>
                <w:rFonts w:ascii="標楷體" w:eastAsia="標楷體" w:hAnsi="標楷體" w:cs="Arial"/>
                <w:szCs w:val="24"/>
              </w:rPr>
              <w:t>卡拉貝爾著</w:t>
            </w:r>
            <w:r>
              <w:rPr>
                <w:rFonts w:ascii="標楷體" w:eastAsia="標楷體" w:hAnsi="標楷體" w:cs="Arial"/>
                <w:szCs w:val="24"/>
              </w:rPr>
              <w:t xml:space="preserve"> ; </w:t>
            </w:r>
            <w:r>
              <w:rPr>
                <w:rFonts w:ascii="標楷體" w:eastAsia="標楷體" w:hAnsi="標楷體" w:cs="Arial"/>
                <w:szCs w:val="24"/>
              </w:rPr>
              <w:t>葉家興，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葉嘉譯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左岸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自我發展與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/>
                <w:szCs w:val="24"/>
              </w:rPr>
              <w:t>人文關懷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臣服的力量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茱迪斯．歐洛芙著</w:t>
            </w:r>
            <w:r>
              <w:rPr>
                <w:rFonts w:ascii="標楷體" w:eastAsia="標楷體" w:hAnsi="標楷體" w:cs="Arial"/>
                <w:szCs w:val="24"/>
              </w:rPr>
              <w:t xml:space="preserve"> ; </w:t>
            </w:r>
            <w:r>
              <w:rPr>
                <w:rFonts w:ascii="標楷體" w:eastAsia="標楷體" w:hAnsi="標楷體" w:cs="Arial"/>
                <w:szCs w:val="24"/>
              </w:rPr>
              <w:t>顧淑馨譯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天下雜誌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信仰的終結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山姆．哈里斯著</w:t>
            </w:r>
            <w:r>
              <w:rPr>
                <w:rFonts w:ascii="標楷體" w:eastAsia="標楷體" w:hAnsi="標楷體" w:cs="Arial"/>
                <w:szCs w:val="24"/>
              </w:rPr>
              <w:t xml:space="preserve"> ; </w:t>
            </w:r>
            <w:r>
              <w:rPr>
                <w:rFonts w:ascii="標楷體" w:eastAsia="標楷體" w:hAnsi="標楷體" w:cs="Arial"/>
                <w:szCs w:val="24"/>
              </w:rPr>
              <w:t>孔繁鐘譯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八旗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挑戰，巔峰之後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江秀真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商周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絲路新史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芮樂偉．韓森著</w:t>
            </w:r>
            <w:r>
              <w:rPr>
                <w:rFonts w:ascii="標楷體" w:eastAsia="標楷體" w:hAnsi="標楷體" w:cs="Arial"/>
                <w:szCs w:val="24"/>
              </w:rPr>
              <w:t xml:space="preserve"> ; </w:t>
            </w:r>
            <w:r>
              <w:rPr>
                <w:rFonts w:ascii="標楷體" w:eastAsia="標楷體" w:hAnsi="標楷體" w:cs="Arial"/>
                <w:szCs w:val="24"/>
              </w:rPr>
              <w:t>李志鴻，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許雅惠，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黃庭碩，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>吳國聖譯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麥田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TEDx Taipei 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未來世代的成功必修課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許毓仁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三采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F4799">
        <w:tc>
          <w:tcPr>
            <w:tcW w:w="7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>建豐二年</w:t>
            </w:r>
            <w:r>
              <w:rPr>
                <w:rFonts w:ascii="標楷體" w:eastAsia="標楷體" w:hAnsi="標楷體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陳冠中</w:t>
            </w:r>
            <w:r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F76E93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麥田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F4799" w:rsidRDefault="009F4799">
            <w:pPr>
              <w:widowControl/>
              <w:spacing w:line="444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9F4799" w:rsidRDefault="009F4799"/>
    <w:sectPr w:rsidR="009F4799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99"/>
    <w:rsid w:val="009F4799"/>
    <w:rsid w:val="00F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11E86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11E86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BB5F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ab">
    <w:name w:val="header"/>
    <w:basedOn w:val="a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11E86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11E86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BB5F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ab">
    <w:name w:val="header"/>
    <w:basedOn w:val="a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ptjh1001</cp:lastModifiedBy>
  <cp:revision>2</cp:revision>
  <dcterms:created xsi:type="dcterms:W3CDTF">2017-01-16T08:12:00Z</dcterms:created>
  <dcterms:modified xsi:type="dcterms:W3CDTF">2017-01-16T08:12:00Z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